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D9" w:rsidRDefault="00BC09D9" w:rsidP="00BC09D9">
      <w:pPr>
        <w:autoSpaceDE w:val="0"/>
        <w:autoSpaceDN w:val="0"/>
        <w:adjustRightInd w:val="0"/>
        <w:spacing w:before="108" w:after="108" w:line="216" w:lineRule="auto"/>
        <w:jc w:val="center"/>
        <w:outlineLvl w:val="0"/>
        <w:rPr>
          <w:rFonts w:ascii="Arial" w:eastAsiaTheme="minorHAnsi" w:hAnsi="Arial" w:cs="Arial"/>
          <w:b/>
          <w:bCs/>
          <w:color w:val="26282F"/>
          <w:lang w:eastAsia="en-US"/>
        </w:rPr>
      </w:pPr>
    </w:p>
    <w:p w:rsidR="00BC09D9" w:rsidRPr="00BC09D9" w:rsidRDefault="00BC09D9" w:rsidP="00BC09D9">
      <w:pPr>
        <w:autoSpaceDE w:val="0"/>
        <w:autoSpaceDN w:val="0"/>
        <w:adjustRightInd w:val="0"/>
        <w:spacing w:before="108" w:after="108" w:line="216" w:lineRule="auto"/>
        <w:jc w:val="center"/>
        <w:outlineLvl w:val="0"/>
        <w:rPr>
          <w:rFonts w:eastAsiaTheme="minorHAnsi"/>
          <w:b/>
          <w:bCs/>
          <w:color w:val="26282F"/>
          <w:sz w:val="28"/>
          <w:szCs w:val="28"/>
          <w:lang w:eastAsia="en-US"/>
        </w:rPr>
      </w:pPr>
      <w:r w:rsidRPr="00BC09D9">
        <w:rPr>
          <w:rFonts w:eastAsiaTheme="minorHAnsi"/>
          <w:b/>
          <w:bCs/>
          <w:color w:val="26282F"/>
          <w:sz w:val="28"/>
          <w:szCs w:val="28"/>
          <w:lang w:eastAsia="en-US"/>
        </w:rPr>
        <w:t>Методы оценки</w:t>
      </w:r>
    </w:p>
    <w:p w:rsidR="00BC09D9" w:rsidRDefault="00BC09D9" w:rsidP="007E5904">
      <w:pPr>
        <w:autoSpaceDE w:val="0"/>
        <w:autoSpaceDN w:val="0"/>
        <w:adjustRightInd w:val="0"/>
        <w:spacing w:before="108" w:after="108" w:line="216" w:lineRule="auto"/>
        <w:jc w:val="both"/>
        <w:outlineLvl w:val="0"/>
        <w:rPr>
          <w:rFonts w:ascii="Arial" w:eastAsiaTheme="minorHAnsi" w:hAnsi="Arial" w:cs="Arial"/>
          <w:b/>
          <w:bCs/>
          <w:color w:val="26282F"/>
          <w:lang w:eastAsia="en-US"/>
        </w:rPr>
      </w:pPr>
    </w:p>
    <w:p w:rsidR="00FD34CF" w:rsidRDefault="00BC09D9" w:rsidP="00FD34CF">
      <w:pPr>
        <w:autoSpaceDE w:val="0"/>
        <w:autoSpaceDN w:val="0"/>
        <w:adjustRightInd w:val="0"/>
        <w:spacing w:before="108" w:after="108" w:line="216" w:lineRule="auto"/>
        <w:jc w:val="both"/>
        <w:outlineLvl w:val="0"/>
        <w:rPr>
          <w:iCs/>
          <w:color w:val="000000" w:themeColor="text1"/>
          <w:sz w:val="26"/>
          <w:szCs w:val="26"/>
          <w:bdr w:val="none" w:sz="0" w:space="0" w:color="auto" w:frame="1"/>
        </w:rPr>
      </w:pPr>
      <w:r>
        <w:rPr>
          <w:rFonts w:ascii="Arial" w:eastAsiaTheme="minorHAnsi" w:hAnsi="Arial" w:cs="Arial"/>
          <w:b/>
          <w:bCs/>
          <w:color w:val="26282F"/>
          <w:lang w:eastAsia="en-US"/>
        </w:rPr>
        <w:tab/>
      </w:r>
      <w:proofErr w:type="gramStart"/>
      <w:r w:rsidR="00FD34CF">
        <w:rPr>
          <w:rFonts w:eastAsiaTheme="minorHAnsi"/>
          <w:b/>
          <w:bCs/>
          <w:color w:val="26282F"/>
          <w:sz w:val="26"/>
          <w:szCs w:val="26"/>
          <w:lang w:eastAsia="en-US"/>
        </w:rPr>
        <w:t xml:space="preserve">В соответствии с постановлением Правительства РФ от 31 марта 2018 г. № 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 </w:t>
      </w:r>
      <w:r w:rsidR="00FD34CF">
        <w:rPr>
          <w:color w:val="000000" w:themeColor="text1"/>
          <w:sz w:val="26"/>
          <w:szCs w:val="26"/>
        </w:rPr>
        <w:t>конкурсной комиссией министерства молодежной политики и спорта Саратовской области применяются м</w:t>
      </w:r>
      <w:r w:rsidR="00FD34CF">
        <w:rPr>
          <w:iCs/>
          <w:color w:val="000000" w:themeColor="text1"/>
          <w:sz w:val="26"/>
          <w:szCs w:val="26"/>
          <w:bdr w:val="none" w:sz="0" w:space="0" w:color="auto" w:frame="1"/>
        </w:rPr>
        <w:t>етоды оценки профессиональных и личностных качеств кандидатов:</w:t>
      </w:r>
      <w:proofErr w:type="gramEnd"/>
    </w:p>
    <w:p w:rsidR="00FD34CF" w:rsidRDefault="00FD34CF" w:rsidP="00FD34CF">
      <w:pPr>
        <w:autoSpaceDE w:val="0"/>
        <w:autoSpaceDN w:val="0"/>
        <w:adjustRightInd w:val="0"/>
        <w:spacing w:beforeLines="108" w:afterLines="108" w:line="216" w:lineRule="auto"/>
        <w:jc w:val="both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- тестирование;</w:t>
      </w:r>
    </w:p>
    <w:p w:rsidR="00FD34CF" w:rsidRDefault="00FD34CF" w:rsidP="00FD34CF">
      <w:pPr>
        <w:spacing w:beforeLines="108" w:afterLines="108" w:line="21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- индивидуальное собеседование;</w:t>
      </w:r>
    </w:p>
    <w:p w:rsidR="00FD34CF" w:rsidRDefault="00FD34CF" w:rsidP="00FD34CF">
      <w:pPr>
        <w:spacing w:beforeLines="108" w:afterLines="108" w:line="216" w:lineRule="auto"/>
        <w:jc w:val="both"/>
        <w:rPr>
          <w:b/>
          <w:i/>
          <w:color w:val="000000" w:themeColor="text1"/>
          <w:sz w:val="26"/>
          <w:szCs w:val="26"/>
          <w:u w:val="single"/>
        </w:rPr>
      </w:pPr>
      <w:r>
        <w:rPr>
          <w:color w:val="000000" w:themeColor="text1"/>
          <w:sz w:val="26"/>
          <w:szCs w:val="26"/>
        </w:rPr>
        <w:tab/>
      </w:r>
      <w:r>
        <w:rPr>
          <w:b/>
          <w:i/>
          <w:color w:val="000000" w:themeColor="text1"/>
          <w:sz w:val="26"/>
          <w:szCs w:val="26"/>
          <w:u w:val="single"/>
        </w:rPr>
        <w:t>Тестирование.</w:t>
      </w:r>
    </w:p>
    <w:p w:rsidR="00FD34CF" w:rsidRDefault="00FD34CF" w:rsidP="00FD34CF">
      <w:pPr>
        <w:autoSpaceDE w:val="0"/>
        <w:autoSpaceDN w:val="0"/>
        <w:adjustRightInd w:val="0"/>
        <w:spacing w:line="216" w:lineRule="auto"/>
        <w:ind w:firstLine="72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 xml:space="preserve">Посредством тестирования осуществляется оценка уровня владения кандидатами на замещение вакантных должностей государственной гражданской службы области (далее - гражданская служба) и включение в кадровый резерв государственных органов (далее соответственно - кандидаты, кадровый резерв) государственным языком Российской Федерации (русским языком), знаниями основ </w:t>
      </w:r>
      <w:hyperlink r:id="rId4" w:history="1">
        <w:r>
          <w:rPr>
            <w:rStyle w:val="a4"/>
            <w:rFonts w:eastAsiaTheme="minorHAnsi"/>
            <w:color w:val="106BBE"/>
            <w:sz w:val="26"/>
            <w:szCs w:val="26"/>
            <w:lang w:eastAsia="en-US"/>
          </w:rPr>
          <w:t>Конституции</w:t>
        </w:r>
      </w:hyperlink>
      <w:r>
        <w:rPr>
          <w:rFonts w:eastAsiaTheme="minorHAnsi"/>
          <w:sz w:val="26"/>
          <w:szCs w:val="26"/>
          <w:lang w:eastAsia="en-US"/>
        </w:rPr>
        <w:t xml:space="preserve"> Российской Федерации, законодательства Российской Федерации </w:t>
      </w:r>
      <w:hyperlink r:id="rId5" w:history="1">
        <w:r>
          <w:rPr>
            <w:rStyle w:val="a4"/>
            <w:rFonts w:eastAsiaTheme="minorHAnsi"/>
            <w:color w:val="106BBE"/>
            <w:sz w:val="26"/>
            <w:szCs w:val="26"/>
            <w:lang w:eastAsia="en-US"/>
          </w:rPr>
          <w:t>о государственной службе</w:t>
        </w:r>
      </w:hyperlink>
      <w:r>
        <w:rPr>
          <w:rFonts w:eastAsiaTheme="minorHAnsi"/>
          <w:sz w:val="26"/>
          <w:szCs w:val="26"/>
          <w:lang w:eastAsia="en-US"/>
        </w:rPr>
        <w:t xml:space="preserve"> и </w:t>
      </w:r>
      <w:hyperlink r:id="rId6" w:history="1">
        <w:r>
          <w:rPr>
            <w:rStyle w:val="a4"/>
            <w:rFonts w:eastAsiaTheme="minorHAnsi"/>
            <w:color w:val="106BBE"/>
            <w:sz w:val="26"/>
            <w:szCs w:val="26"/>
            <w:lang w:eastAsia="en-US"/>
          </w:rPr>
          <w:t>о противодействии коррупции</w:t>
        </w:r>
      </w:hyperlink>
      <w:r>
        <w:rPr>
          <w:rFonts w:eastAsiaTheme="minorHAnsi"/>
          <w:sz w:val="26"/>
          <w:szCs w:val="26"/>
          <w:lang w:eastAsia="en-US"/>
        </w:rPr>
        <w:t>, знаниями и умениями в сфере информационно-коммуникационных технологий, а также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знаниями и умениями в зависимости от области и вида профессиональной служебной деятельности, установленными должностным регламентом.</w:t>
      </w:r>
    </w:p>
    <w:p w:rsidR="00FD34CF" w:rsidRDefault="00FD34CF" w:rsidP="00FD34CF">
      <w:pPr>
        <w:autoSpaceDE w:val="0"/>
        <w:autoSpaceDN w:val="0"/>
        <w:adjustRightInd w:val="0"/>
        <w:spacing w:line="216" w:lineRule="auto"/>
        <w:ind w:firstLine="72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 тестировании используется единый перечень вопросов.</w:t>
      </w:r>
    </w:p>
    <w:p w:rsidR="00FD34CF" w:rsidRDefault="00FD34CF" w:rsidP="00FD34CF">
      <w:pPr>
        <w:autoSpaceDE w:val="0"/>
        <w:autoSpaceDN w:val="0"/>
        <w:adjustRightInd w:val="0"/>
        <w:spacing w:line="216" w:lineRule="auto"/>
        <w:ind w:firstLine="72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Тест должен содержать не менее 40 и не более 60 вопросов.</w:t>
      </w:r>
    </w:p>
    <w:p w:rsidR="00FD34CF" w:rsidRDefault="00FD34CF" w:rsidP="00FD34CF">
      <w:pPr>
        <w:autoSpaceDE w:val="0"/>
        <w:autoSpaceDN w:val="0"/>
        <w:adjustRightInd w:val="0"/>
        <w:spacing w:line="216" w:lineRule="auto"/>
        <w:ind w:firstLine="72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Первая часть теста формируется по единым унифицированным заданиям, </w:t>
      </w:r>
      <w:proofErr w:type="gramStart"/>
      <w:r>
        <w:rPr>
          <w:rFonts w:eastAsiaTheme="minorHAnsi"/>
          <w:sz w:val="26"/>
          <w:szCs w:val="26"/>
          <w:lang w:eastAsia="en-US"/>
        </w:rPr>
        <w:t>разработанным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в том числе с учетом категорий и групп должностей гражданской службы, а вторая часть -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службы, на замещение которой планируется объявление конкурса (далее - вакантная должность гражданской службы) (группе должностей гражданской службы, по которой проводится конкурс на включение в кадровый резерв).</w:t>
      </w:r>
    </w:p>
    <w:p w:rsidR="00FD34CF" w:rsidRDefault="00FD34CF" w:rsidP="00FD34CF">
      <w:pPr>
        <w:autoSpaceDE w:val="0"/>
        <w:autoSpaceDN w:val="0"/>
        <w:adjustRightInd w:val="0"/>
        <w:spacing w:line="216" w:lineRule="auto"/>
        <w:ind w:firstLine="72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Уровень сложности тестовых заданий возрастает в прямой зависимости от категории и группы должностей гражданской службы. Чем выше категория и группа должностей гражданской службы, тем больший объем знаний и умений требуется для их прохождения.</w:t>
      </w:r>
    </w:p>
    <w:p w:rsidR="00FD34CF" w:rsidRDefault="00FD34CF" w:rsidP="00FD34CF">
      <w:pPr>
        <w:autoSpaceDE w:val="0"/>
        <w:autoSpaceDN w:val="0"/>
        <w:adjustRightInd w:val="0"/>
        <w:spacing w:line="216" w:lineRule="auto"/>
        <w:ind w:firstLine="72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На каждый вопрос теста может быть только один верный вариант ответа.</w:t>
      </w:r>
    </w:p>
    <w:p w:rsidR="00FD34CF" w:rsidRDefault="00FD34CF" w:rsidP="00FD34CF">
      <w:pPr>
        <w:autoSpaceDE w:val="0"/>
        <w:autoSpaceDN w:val="0"/>
        <w:adjustRightInd w:val="0"/>
        <w:spacing w:line="216" w:lineRule="auto"/>
        <w:ind w:firstLine="72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Кандидатам предоставляется одно и то же время для прохождения тестирования.</w:t>
      </w:r>
    </w:p>
    <w:p w:rsidR="00FD34CF" w:rsidRDefault="00FD34CF" w:rsidP="00FD34CF">
      <w:pPr>
        <w:autoSpaceDE w:val="0"/>
        <w:autoSpaceDN w:val="0"/>
        <w:adjustRightInd w:val="0"/>
        <w:spacing w:line="216" w:lineRule="auto"/>
        <w:ind w:firstLine="72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Подведение результатов тестирования основывается на количестве правильных ответов.</w:t>
      </w:r>
    </w:p>
    <w:p w:rsidR="00FD34CF" w:rsidRDefault="00FD34CF" w:rsidP="00FD34CF">
      <w:pPr>
        <w:autoSpaceDE w:val="0"/>
        <w:autoSpaceDN w:val="0"/>
        <w:adjustRightInd w:val="0"/>
        <w:spacing w:line="216" w:lineRule="auto"/>
        <w:ind w:firstLine="72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Тестирование считается пройденным, если кандидат правильно ответил на 70 и более процентов заданных вопросов.</w:t>
      </w:r>
    </w:p>
    <w:p w:rsidR="00FD34CF" w:rsidRDefault="00FD34CF" w:rsidP="00FD34CF">
      <w:pPr>
        <w:autoSpaceDE w:val="0"/>
        <w:autoSpaceDN w:val="0"/>
        <w:adjustRightInd w:val="0"/>
        <w:spacing w:line="216" w:lineRule="auto"/>
        <w:ind w:firstLine="72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Результаты тестирования оформляются в виде краткой справки.</w:t>
      </w:r>
    </w:p>
    <w:p w:rsidR="00FD34CF" w:rsidRDefault="00FD34CF" w:rsidP="00FD34CF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FD34CF" w:rsidRDefault="00FD34CF" w:rsidP="00FD34CF">
      <w:pPr>
        <w:spacing w:line="216" w:lineRule="auto"/>
        <w:jc w:val="both"/>
        <w:rPr>
          <w:b/>
          <w:i/>
          <w:color w:val="000000" w:themeColor="text1"/>
          <w:sz w:val="26"/>
          <w:szCs w:val="26"/>
          <w:u w:val="single"/>
        </w:rPr>
      </w:pPr>
      <w:r>
        <w:rPr>
          <w:color w:val="000000" w:themeColor="text1"/>
          <w:sz w:val="26"/>
          <w:szCs w:val="26"/>
        </w:rPr>
        <w:tab/>
      </w:r>
      <w:r>
        <w:rPr>
          <w:b/>
          <w:i/>
          <w:color w:val="000000" w:themeColor="text1"/>
          <w:sz w:val="26"/>
          <w:szCs w:val="26"/>
          <w:u w:val="single"/>
        </w:rPr>
        <w:t>Индивидуальное собеседование.</w:t>
      </w:r>
    </w:p>
    <w:p w:rsidR="00FD34CF" w:rsidRDefault="00FD34CF" w:rsidP="00FD34CF">
      <w:pPr>
        <w:autoSpaceDE w:val="0"/>
        <w:autoSpaceDN w:val="0"/>
        <w:adjustRightInd w:val="0"/>
        <w:spacing w:line="216" w:lineRule="auto"/>
        <w:ind w:firstLine="72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рамках индивидуального собеседования задаются вопросы, направленные на оценку профессионального уровня кандидата.</w:t>
      </w:r>
    </w:p>
    <w:p w:rsidR="00FD34CF" w:rsidRDefault="00FD34CF" w:rsidP="00FD34CF">
      <w:pPr>
        <w:autoSpaceDE w:val="0"/>
        <w:autoSpaceDN w:val="0"/>
        <w:adjustRightInd w:val="0"/>
        <w:spacing w:line="216" w:lineRule="auto"/>
        <w:ind w:firstLine="72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этих целях с учетом должностных обязанностей по вакантной должности гражданской службы (группе должностей гражданской службы, по которой проводится конкурс на включение в кадровый резерв) составляется перечень </w:t>
      </w:r>
      <w:r>
        <w:rPr>
          <w:rFonts w:eastAsiaTheme="minorHAnsi"/>
          <w:sz w:val="26"/>
          <w:szCs w:val="26"/>
          <w:lang w:eastAsia="en-US"/>
        </w:rPr>
        <w:lastRenderedPageBreak/>
        <w:t>вопросов по каждой вакантной должности гражданской службы (группе должностей гражданской службы, по которой проводится конкурс на включение в кадровый резерв).</w:t>
      </w:r>
    </w:p>
    <w:p w:rsidR="00FD34CF" w:rsidRDefault="00FD34CF" w:rsidP="00FD34CF">
      <w:pPr>
        <w:autoSpaceDE w:val="0"/>
        <w:autoSpaceDN w:val="0"/>
        <w:adjustRightInd w:val="0"/>
        <w:spacing w:line="216" w:lineRule="auto"/>
        <w:ind w:firstLine="72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Предварительное индивидуальное собеседование может проводиться руководителем структурного подразделения государственного органа, на замещение вакантной должности гражданской службы в котором проводится конкурс, или руководителем структурного подразделения государственного органа, в котором реализуется область профессиональной служебной деятельности по группе должностей гражданской службы, по которой проводится конкурс на включение в кадровый резерв.</w:t>
      </w:r>
      <w:proofErr w:type="gramEnd"/>
    </w:p>
    <w:p w:rsidR="00FD34CF" w:rsidRDefault="00FD34CF" w:rsidP="00FD34CF">
      <w:pPr>
        <w:autoSpaceDE w:val="0"/>
        <w:autoSpaceDN w:val="0"/>
        <w:adjustRightInd w:val="0"/>
        <w:spacing w:line="216" w:lineRule="auto"/>
        <w:ind w:firstLine="72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комиссии.</w:t>
      </w:r>
    </w:p>
    <w:p w:rsidR="00FD34CF" w:rsidRDefault="00FD34CF" w:rsidP="00FD34CF">
      <w:pPr>
        <w:autoSpaceDE w:val="0"/>
        <w:autoSpaceDN w:val="0"/>
        <w:adjustRightInd w:val="0"/>
        <w:spacing w:line="216" w:lineRule="auto"/>
        <w:ind w:firstLine="72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Проведение индивидуального собеседования с кандидатом в ходе заседания конкурсной комиссии является обязательным.</w:t>
      </w:r>
    </w:p>
    <w:p w:rsidR="00FD34CF" w:rsidRDefault="00FD34CF" w:rsidP="00FD34CF">
      <w:pPr>
        <w:autoSpaceDE w:val="0"/>
        <w:autoSpaceDN w:val="0"/>
        <w:adjustRightInd w:val="0"/>
        <w:spacing w:line="216" w:lineRule="auto"/>
        <w:ind w:firstLine="72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 проведении индивидуального собеседования конкурсной комиссией по решению представителя нанимателя ведется стенограмма проведения соответствующих конкурсных процедур, что позволяет сравнивать ответы и реакцию разных кандидатов на одни и те же вопросы для максимально объективного их учета, в том числе при дальнейших конкурсных процедурах.</w:t>
      </w:r>
    </w:p>
    <w:p w:rsidR="00FD34CF" w:rsidRDefault="00FD34CF" w:rsidP="00FD34CF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7E5904" w:rsidRPr="007E5904" w:rsidRDefault="007E5904" w:rsidP="00FD34CF">
      <w:pPr>
        <w:autoSpaceDE w:val="0"/>
        <w:autoSpaceDN w:val="0"/>
        <w:adjustRightInd w:val="0"/>
        <w:spacing w:before="108" w:after="108" w:line="216" w:lineRule="auto"/>
        <w:jc w:val="both"/>
        <w:outlineLvl w:val="0"/>
        <w:rPr>
          <w:rFonts w:ascii="Arial" w:eastAsiaTheme="minorHAnsi" w:hAnsi="Arial" w:cs="Arial"/>
          <w:sz w:val="26"/>
          <w:szCs w:val="26"/>
          <w:lang w:eastAsia="en-US"/>
        </w:rPr>
      </w:pPr>
    </w:p>
    <w:sectPr w:rsidR="007E5904" w:rsidRPr="007E5904" w:rsidSect="007E590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characterSpacingControl w:val="doNotCompress"/>
  <w:compat/>
  <w:rsids>
    <w:rsidRoot w:val="007E5904"/>
    <w:rsid w:val="0003480C"/>
    <w:rsid w:val="00072EC1"/>
    <w:rsid w:val="00083F25"/>
    <w:rsid w:val="00102315"/>
    <w:rsid w:val="00125015"/>
    <w:rsid w:val="0013785A"/>
    <w:rsid w:val="00171AE3"/>
    <w:rsid w:val="001745E8"/>
    <w:rsid w:val="001850EC"/>
    <w:rsid w:val="001901DD"/>
    <w:rsid w:val="00191E4D"/>
    <w:rsid w:val="001A2586"/>
    <w:rsid w:val="0020115D"/>
    <w:rsid w:val="00231529"/>
    <w:rsid w:val="0025221F"/>
    <w:rsid w:val="00252F47"/>
    <w:rsid w:val="002747C9"/>
    <w:rsid w:val="00285EF2"/>
    <w:rsid w:val="002936F6"/>
    <w:rsid w:val="002C0FB9"/>
    <w:rsid w:val="002D663A"/>
    <w:rsid w:val="003138F7"/>
    <w:rsid w:val="00375AD3"/>
    <w:rsid w:val="003A6D5A"/>
    <w:rsid w:val="003B4755"/>
    <w:rsid w:val="003D0436"/>
    <w:rsid w:val="003E2BC3"/>
    <w:rsid w:val="003E4AD7"/>
    <w:rsid w:val="003F6044"/>
    <w:rsid w:val="00410D48"/>
    <w:rsid w:val="004132BB"/>
    <w:rsid w:val="00413938"/>
    <w:rsid w:val="00420025"/>
    <w:rsid w:val="004227D3"/>
    <w:rsid w:val="004538B4"/>
    <w:rsid w:val="004916C5"/>
    <w:rsid w:val="0049671E"/>
    <w:rsid w:val="004971C8"/>
    <w:rsid w:val="004B4D77"/>
    <w:rsid w:val="004E4E6F"/>
    <w:rsid w:val="005311DC"/>
    <w:rsid w:val="00556DE4"/>
    <w:rsid w:val="005E2E40"/>
    <w:rsid w:val="005E73C5"/>
    <w:rsid w:val="005F3DC6"/>
    <w:rsid w:val="0060090E"/>
    <w:rsid w:val="00607492"/>
    <w:rsid w:val="00620F15"/>
    <w:rsid w:val="006224AF"/>
    <w:rsid w:val="00624363"/>
    <w:rsid w:val="00637677"/>
    <w:rsid w:val="00665855"/>
    <w:rsid w:val="006B5008"/>
    <w:rsid w:val="006B5A45"/>
    <w:rsid w:val="006B6DD5"/>
    <w:rsid w:val="006C6628"/>
    <w:rsid w:val="006D61DE"/>
    <w:rsid w:val="00765D5B"/>
    <w:rsid w:val="007E4751"/>
    <w:rsid w:val="007E5904"/>
    <w:rsid w:val="007E70E4"/>
    <w:rsid w:val="007F7C5A"/>
    <w:rsid w:val="0080347B"/>
    <w:rsid w:val="00806DC2"/>
    <w:rsid w:val="0081046E"/>
    <w:rsid w:val="008131B6"/>
    <w:rsid w:val="00815866"/>
    <w:rsid w:val="00844C98"/>
    <w:rsid w:val="0085304B"/>
    <w:rsid w:val="00887711"/>
    <w:rsid w:val="008A4596"/>
    <w:rsid w:val="008B705D"/>
    <w:rsid w:val="009020FF"/>
    <w:rsid w:val="00922334"/>
    <w:rsid w:val="00926834"/>
    <w:rsid w:val="00940977"/>
    <w:rsid w:val="00955CC7"/>
    <w:rsid w:val="009C5518"/>
    <w:rsid w:val="00A514CD"/>
    <w:rsid w:val="00A531ED"/>
    <w:rsid w:val="00A63991"/>
    <w:rsid w:val="00A85158"/>
    <w:rsid w:val="00AC07A5"/>
    <w:rsid w:val="00AD32F1"/>
    <w:rsid w:val="00AF113E"/>
    <w:rsid w:val="00B14BBF"/>
    <w:rsid w:val="00B50BF5"/>
    <w:rsid w:val="00B539EE"/>
    <w:rsid w:val="00B83C91"/>
    <w:rsid w:val="00B92D3E"/>
    <w:rsid w:val="00BA385A"/>
    <w:rsid w:val="00BC09D9"/>
    <w:rsid w:val="00BF2A0C"/>
    <w:rsid w:val="00C170E5"/>
    <w:rsid w:val="00C223EB"/>
    <w:rsid w:val="00C245D5"/>
    <w:rsid w:val="00C405BE"/>
    <w:rsid w:val="00C7593A"/>
    <w:rsid w:val="00CD4FBD"/>
    <w:rsid w:val="00CE0EE6"/>
    <w:rsid w:val="00CE527A"/>
    <w:rsid w:val="00CF2901"/>
    <w:rsid w:val="00CF2F28"/>
    <w:rsid w:val="00CF6F04"/>
    <w:rsid w:val="00D84B99"/>
    <w:rsid w:val="00D870DD"/>
    <w:rsid w:val="00DD4B82"/>
    <w:rsid w:val="00DE4C7B"/>
    <w:rsid w:val="00E24204"/>
    <w:rsid w:val="00E826E5"/>
    <w:rsid w:val="00E83D54"/>
    <w:rsid w:val="00E92DE3"/>
    <w:rsid w:val="00E92EF1"/>
    <w:rsid w:val="00F14155"/>
    <w:rsid w:val="00F24656"/>
    <w:rsid w:val="00F90725"/>
    <w:rsid w:val="00FC6C1E"/>
    <w:rsid w:val="00FD2E08"/>
    <w:rsid w:val="00FD34CF"/>
    <w:rsid w:val="00FD34FD"/>
    <w:rsid w:val="00FF7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590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5904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7E5904"/>
    <w:rPr>
      <w:color w:val="106BBE"/>
    </w:rPr>
  </w:style>
  <w:style w:type="character" w:styleId="a4">
    <w:name w:val="Hyperlink"/>
    <w:basedOn w:val="a0"/>
    <w:uiPriority w:val="99"/>
    <w:semiHidden/>
    <w:unhideWhenUsed/>
    <w:rsid w:val="00FD34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590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5904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7E5904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2" TargetMode="External"/><Relationship Id="rId5" Type="http://schemas.openxmlformats.org/officeDocument/2006/relationships/hyperlink" Target="garantF1://12036354.5" TargetMode="External"/><Relationship Id="rId4" Type="http://schemas.openxmlformats.org/officeDocument/2006/relationships/hyperlink" Target="garantF1://10003000.0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Гарина Наталия Владимировна</dc:creator>
  <cp:lastModifiedBy>MS_PanteleevaOI</cp:lastModifiedBy>
  <cp:revision>7</cp:revision>
  <dcterms:created xsi:type="dcterms:W3CDTF">2020-04-24T06:52:00Z</dcterms:created>
  <dcterms:modified xsi:type="dcterms:W3CDTF">2020-10-09T07:09:00Z</dcterms:modified>
</cp:coreProperties>
</file>