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1C" w:rsidRDefault="00BC721C" w:rsidP="00BC721C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376B">
        <w:rPr>
          <w:rFonts w:ascii="Arial" w:hAnsi="Arial" w:cs="Arial"/>
          <w:noProof/>
        </w:rPr>
        <w:drawing>
          <wp:inline distT="0" distB="0" distL="0" distR="0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1C" w:rsidRPr="004B7685" w:rsidRDefault="00BC721C" w:rsidP="00BC721C">
      <w:pPr>
        <w:pStyle w:val="a3"/>
        <w:jc w:val="center"/>
        <w:rPr>
          <w:rFonts w:ascii="Arial" w:hAnsi="Arial" w:cs="Arial"/>
          <w:sz w:val="6"/>
          <w:szCs w:val="6"/>
        </w:rPr>
      </w:pPr>
    </w:p>
    <w:p w:rsidR="00BC721C" w:rsidRPr="007B01B4" w:rsidRDefault="00BC721C" w:rsidP="00BC721C">
      <w:pPr>
        <w:pStyle w:val="a3"/>
        <w:jc w:val="center"/>
        <w:rPr>
          <w:b/>
          <w:spacing w:val="-4"/>
          <w:sz w:val="30"/>
          <w:szCs w:val="30"/>
        </w:rPr>
      </w:pPr>
      <w:r w:rsidRPr="007B01B4">
        <w:rPr>
          <w:b/>
          <w:spacing w:val="-4"/>
          <w:sz w:val="30"/>
          <w:szCs w:val="30"/>
        </w:rPr>
        <w:t xml:space="preserve">МИНИСТЕРСТВО МОЛОДЕЖНОЙ ПОЛИТИКИ И СПОРТА </w:t>
      </w:r>
      <w:r w:rsidRPr="007B01B4">
        <w:rPr>
          <w:b/>
          <w:sz w:val="30"/>
          <w:szCs w:val="30"/>
        </w:rPr>
        <w:t>САРАТОВСКОЙ ОБЛАСТИ</w:t>
      </w:r>
    </w:p>
    <w:p w:rsidR="00BC721C" w:rsidRPr="001339D5" w:rsidRDefault="009E7E3C" w:rsidP="00BC721C">
      <w:pPr>
        <w:pStyle w:val="a3"/>
        <w:spacing w:line="288" w:lineRule="auto"/>
        <w:jc w:val="center"/>
        <w:rPr>
          <w:b/>
          <w:sz w:val="12"/>
        </w:rPr>
      </w:pPr>
      <w:r>
        <w:rPr>
          <w:noProof/>
          <w:spacing w:val="14"/>
        </w:rPr>
        <w:pict>
          <v:line id="Прямая соединительная линия 3" o:spid="_x0000_s1026" style="position:absolute;left:0;text-align:left;flip:y;z-index:251657216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<v:stroke startarrowwidth="narrow" startarrowlength="short" endarrowwidth="narrow" endarrowlength="short"/>
          </v:line>
        </w:pict>
      </w:r>
    </w:p>
    <w:p w:rsidR="00BC721C" w:rsidRPr="001339D5" w:rsidRDefault="009E7E3C" w:rsidP="00BC721C">
      <w:pPr>
        <w:pStyle w:val="a3"/>
        <w:jc w:val="center"/>
        <w:rPr>
          <w:b/>
          <w:szCs w:val="20"/>
        </w:rPr>
      </w:pPr>
      <w:r>
        <w:rPr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0;margin-top:.45pt;width:466.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OkTAIAAFQEAAAOAAAAZHJzL2Uyb0RvYy54bWysVM2O0zAQviPxDpbv3TShXdpo0xVKWi4L&#10;rLTLA7i201gktmW7TSuEtPAC+wi8AhcO/GifIX0jxu6PunBBiBycccbzzTczn3NxuW5qtOLGCiUz&#10;HJ/1MeKSKibkIsNvb2e9EUbWEclIrSTP8IZbfDl5+uSi1SlPVKVqxg0CEGnTVme4ck6nUWRpxRti&#10;z5TmEpylMg1xsDWLiBnSAnpTR0m/fx61yjBtFOXWwtdi58STgF+WnLo3ZWm5Q3WGgZsLqwnr3K/R&#10;5IKkC0N0JeieBvkHFg0REpIeoQriCFoa8QdUI6hRVpXujKomUmUpKA81QDVx/7dqbiqieagFmmP1&#10;sU32/8HS16trgwTLcIKRJA2MqPu8vdvedz+7L9t7tP3YPcCy/bS96752P7rv3UP3DSW+b622KYTn&#10;8tr4yula3ugrRd9ZJFVeEbnggf/tRgNo7COiRyF+YzVkn7evFIMzZOlUaOK6NI2HhPagdZjV5jgr&#10;vnaIwsfhOBmOEhgpPfgikh4CtbHuJVcN8kaGrTNELCqXKylBEcrEIQ1ZXVnnaZH0EOCzSjUTdR2E&#10;UUvUZng8TIYhwKpaMO/0x6xZzPPaoBXx0gpPqBE8p8eMWkoWwCpO2HRvOyLqnQ3Ja+nxoDCgs7d2&#10;2nk/7o+no+lo0Bsk59PeoF8UvRezfNA7n8XPh8WzIs+L+IOnFg/SSjDGpWd30HE8+Dud7G/UToFH&#10;JR/bED1GD/0Csod3IB0m64e5k8Vcsc21OUwcpBsO76+Zvxune7BPfwaTX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AI7ZOkTAIA&#10;AFQEAAAOAAAAAAAAAAAAAAAAAC4CAABkcnMvZTJvRG9jLnhtbFBLAQItABQABgAIAAAAIQBduQeh&#10;2AAAAAIBAAAPAAAAAAAAAAAAAAAAAKYEAABkcnMvZG93bnJldi54bWxQSwUGAAAAAAQABADzAAAA&#10;qwUAAAAA&#10;"/>
        </w:pict>
      </w:r>
    </w:p>
    <w:p w:rsidR="00BC721C" w:rsidRDefault="008769CD" w:rsidP="00BC721C">
      <w:pPr>
        <w:pStyle w:val="a3"/>
        <w:jc w:val="center"/>
        <w:rPr>
          <w:b/>
          <w:sz w:val="30"/>
        </w:rPr>
      </w:pPr>
      <w:r>
        <w:rPr>
          <w:b/>
          <w:sz w:val="30"/>
        </w:rPr>
        <w:t xml:space="preserve">             </w:t>
      </w:r>
      <w:proofErr w:type="gramStart"/>
      <w:r w:rsidR="00BC721C">
        <w:rPr>
          <w:b/>
          <w:sz w:val="30"/>
        </w:rPr>
        <w:t>П</w:t>
      </w:r>
      <w:proofErr w:type="gramEnd"/>
      <w:r w:rsidR="00BC721C">
        <w:rPr>
          <w:b/>
          <w:sz w:val="30"/>
        </w:rPr>
        <w:t xml:space="preserve"> Р И К А З</w:t>
      </w:r>
      <w:r>
        <w:rPr>
          <w:b/>
          <w:sz w:val="30"/>
        </w:rPr>
        <w:t xml:space="preserve">        ПРОЕКТ</w:t>
      </w:r>
    </w:p>
    <w:p w:rsidR="00BC721C" w:rsidRPr="00AC0AF3" w:rsidRDefault="00BC721C" w:rsidP="00BC721C">
      <w:pPr>
        <w:pStyle w:val="a3"/>
        <w:jc w:val="center"/>
        <w:rPr>
          <w:b/>
        </w:rPr>
      </w:pPr>
    </w:p>
    <w:p w:rsidR="00BC721C" w:rsidRPr="000954F8" w:rsidRDefault="00BC721C" w:rsidP="00BC721C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3D3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</w:t>
      </w:r>
      <w:r w:rsidRPr="007E3D31">
        <w:rPr>
          <w:sz w:val="28"/>
          <w:szCs w:val="28"/>
        </w:rPr>
        <w:t xml:space="preserve"> №</w:t>
      </w:r>
      <w:r>
        <w:rPr>
          <w:sz w:val="28"/>
          <w:szCs w:val="28"/>
        </w:rPr>
        <w:t>_______</w:t>
      </w:r>
      <w:r w:rsidRPr="007E3D31">
        <w:rPr>
          <w:sz w:val="28"/>
          <w:szCs w:val="28"/>
        </w:rPr>
        <w:t xml:space="preserve"> </w:t>
      </w:r>
    </w:p>
    <w:p w:rsidR="00BC721C" w:rsidRDefault="00BC721C" w:rsidP="00BC721C">
      <w:pPr>
        <w:pStyle w:val="a3"/>
        <w:tabs>
          <w:tab w:val="left" w:pos="708"/>
        </w:tabs>
        <w:jc w:val="center"/>
      </w:pPr>
    </w:p>
    <w:p w:rsidR="00BC721C" w:rsidRDefault="00BC721C" w:rsidP="00BC721C">
      <w:pPr>
        <w:pStyle w:val="a3"/>
        <w:tabs>
          <w:tab w:val="left" w:pos="708"/>
        </w:tabs>
        <w:jc w:val="center"/>
      </w:pPr>
      <w:r>
        <w:t>г. Саратов</w:t>
      </w:r>
    </w:p>
    <w:p w:rsidR="005128A6" w:rsidRDefault="005128A6" w:rsidP="00AE6516">
      <w:pPr>
        <w:tabs>
          <w:tab w:val="left" w:pos="7935"/>
        </w:tabs>
        <w:rPr>
          <w:b/>
        </w:rPr>
      </w:pPr>
      <w:r>
        <w:rPr>
          <w:b/>
        </w:rPr>
        <w:t xml:space="preserve">О внесении изменений </w:t>
      </w:r>
    </w:p>
    <w:p w:rsidR="00F0219A" w:rsidRDefault="005128A6" w:rsidP="00F0219A">
      <w:pPr>
        <w:tabs>
          <w:tab w:val="left" w:pos="7935"/>
        </w:tabs>
        <w:rPr>
          <w:b/>
        </w:rPr>
      </w:pPr>
      <w:r>
        <w:rPr>
          <w:b/>
        </w:rPr>
        <w:t xml:space="preserve">в  приказ от </w:t>
      </w:r>
      <w:r w:rsidR="00F0219A">
        <w:rPr>
          <w:b/>
        </w:rPr>
        <w:t>22 марта 2017 года</w:t>
      </w:r>
      <w:r>
        <w:rPr>
          <w:b/>
        </w:rPr>
        <w:t xml:space="preserve"> </w:t>
      </w:r>
      <w:r w:rsidR="0074449E">
        <w:rPr>
          <w:b/>
        </w:rPr>
        <w:t>№ 147</w:t>
      </w:r>
    </w:p>
    <w:p w:rsidR="00F0219A" w:rsidRPr="00D0668C" w:rsidRDefault="00F0219A" w:rsidP="00BC721C">
      <w:pPr>
        <w:ind w:firstLine="720"/>
      </w:pPr>
    </w:p>
    <w:p w:rsidR="00F0219A" w:rsidRPr="00C27D6B" w:rsidRDefault="00F0219A" w:rsidP="00F0219A">
      <w:pPr>
        <w:autoSpaceDE w:val="0"/>
        <w:autoSpaceDN w:val="0"/>
        <w:adjustRightInd w:val="0"/>
        <w:rPr>
          <w:rFonts w:eastAsiaTheme="minorHAnsi"/>
        </w:rPr>
      </w:pPr>
      <w:r w:rsidRPr="00D0668C">
        <w:rPr>
          <w:rFonts w:eastAsiaTheme="minorHAnsi"/>
        </w:rPr>
        <w:tab/>
      </w:r>
      <w:r w:rsidRPr="00C27D6B">
        <w:rPr>
          <w:rFonts w:eastAsiaTheme="minorHAnsi"/>
        </w:rPr>
        <w:t xml:space="preserve">В соответствии с </w:t>
      </w:r>
      <w:hyperlink r:id="rId8" w:history="1">
        <w:r w:rsidRPr="00C27D6B">
          <w:rPr>
            <w:rFonts w:eastAsiaTheme="minorHAnsi"/>
          </w:rPr>
          <w:t>Законом</w:t>
        </w:r>
      </w:hyperlink>
      <w:r w:rsidRPr="00C27D6B">
        <w:rPr>
          <w:rFonts w:eastAsiaTheme="minorHAnsi"/>
        </w:rPr>
        <w:t xml:space="preserve"> Саратовской области от 23 июля 1998 года N 38-ЗСО «О государственной поддержке молодежных и детских общественных объединений»,</w:t>
      </w:r>
      <w:r w:rsidR="00C27D6B" w:rsidRPr="00C27D6B">
        <w:rPr>
          <w:rFonts w:eastAsiaTheme="minorHAnsi"/>
        </w:rPr>
        <w:t xml:space="preserve"> </w:t>
      </w:r>
      <w:hyperlink r:id="rId9" w:history="1">
        <w:r w:rsidRPr="00C27D6B">
          <w:rPr>
            <w:rFonts w:eastAsiaTheme="minorHAnsi"/>
          </w:rPr>
          <w:t>постановлением</w:t>
        </w:r>
      </w:hyperlink>
      <w:r w:rsidRPr="00C27D6B">
        <w:rPr>
          <w:rFonts w:eastAsiaTheme="minorHAnsi"/>
        </w:rPr>
        <w:t xml:space="preserve"> Правительства Саратовской области от 14</w:t>
      </w:r>
      <w:r w:rsidR="0074449E">
        <w:rPr>
          <w:rFonts w:eastAsiaTheme="minorHAnsi"/>
        </w:rPr>
        <w:t xml:space="preserve"> июня </w:t>
      </w:r>
      <w:r w:rsidRPr="00C27D6B">
        <w:rPr>
          <w:rFonts w:eastAsiaTheme="minorHAnsi"/>
        </w:rPr>
        <w:t>2007</w:t>
      </w:r>
      <w:r w:rsidR="0074449E">
        <w:rPr>
          <w:rFonts w:eastAsiaTheme="minorHAnsi"/>
        </w:rPr>
        <w:t xml:space="preserve"> года</w:t>
      </w:r>
      <w:r w:rsidRPr="00C27D6B">
        <w:rPr>
          <w:rFonts w:eastAsiaTheme="minorHAnsi"/>
        </w:rPr>
        <w:t xml:space="preserve"> № 231-П «Вопросы министерства молодежной политики и спорта Саратовской области»,  </w:t>
      </w:r>
    </w:p>
    <w:p w:rsidR="0078177C" w:rsidRDefault="0078177C" w:rsidP="00F0219A">
      <w:pPr>
        <w:autoSpaceDE w:val="0"/>
        <w:autoSpaceDN w:val="0"/>
        <w:adjustRightInd w:val="0"/>
        <w:ind w:firstLine="540"/>
        <w:rPr>
          <w:rFonts w:eastAsiaTheme="minorHAnsi"/>
          <w:b/>
        </w:rPr>
      </w:pPr>
    </w:p>
    <w:p w:rsidR="00F0219A" w:rsidRPr="00D0668C" w:rsidRDefault="00F0219A" w:rsidP="00F0219A">
      <w:pPr>
        <w:autoSpaceDE w:val="0"/>
        <w:autoSpaceDN w:val="0"/>
        <w:adjustRightInd w:val="0"/>
        <w:ind w:firstLine="540"/>
        <w:rPr>
          <w:rFonts w:eastAsiaTheme="minorHAnsi"/>
          <w:b/>
        </w:rPr>
      </w:pPr>
      <w:r w:rsidRPr="00D0668C">
        <w:rPr>
          <w:rFonts w:eastAsiaTheme="minorHAnsi"/>
          <w:b/>
        </w:rPr>
        <w:t>ПРИКАЗЫВАЮ:</w:t>
      </w:r>
    </w:p>
    <w:p w:rsidR="00F0219A" w:rsidRPr="00D0668C" w:rsidRDefault="00F0219A" w:rsidP="00F0219A">
      <w:pPr>
        <w:autoSpaceDE w:val="0"/>
        <w:autoSpaceDN w:val="0"/>
        <w:adjustRightInd w:val="0"/>
        <w:spacing w:before="280"/>
        <w:ind w:firstLine="540"/>
        <w:rPr>
          <w:rFonts w:eastAsiaTheme="minorHAnsi"/>
        </w:rPr>
      </w:pPr>
      <w:r w:rsidRPr="00D0668C">
        <w:rPr>
          <w:rFonts w:eastAsiaTheme="minorHAnsi"/>
        </w:rPr>
        <w:t xml:space="preserve">1. Внести изменения в </w:t>
      </w:r>
      <w:hyperlink r:id="rId10" w:history="1">
        <w:r w:rsidRPr="00D0668C">
          <w:rPr>
            <w:rFonts w:eastAsiaTheme="minorHAnsi"/>
          </w:rPr>
          <w:t>приказ</w:t>
        </w:r>
      </w:hyperlink>
      <w:r w:rsidRPr="00D0668C">
        <w:rPr>
          <w:rFonts w:eastAsiaTheme="minorHAnsi"/>
        </w:rPr>
        <w:t xml:space="preserve"> министерства молодежной политики, спорта и туризма Саратовской области от 22</w:t>
      </w:r>
      <w:r w:rsidR="0074449E">
        <w:rPr>
          <w:rFonts w:eastAsiaTheme="minorHAnsi"/>
        </w:rPr>
        <w:t xml:space="preserve"> марта </w:t>
      </w:r>
      <w:r w:rsidRPr="00D0668C">
        <w:rPr>
          <w:rFonts w:eastAsiaTheme="minorHAnsi"/>
        </w:rPr>
        <w:t>2017</w:t>
      </w:r>
      <w:r w:rsidR="0074449E">
        <w:rPr>
          <w:rFonts w:eastAsiaTheme="minorHAnsi"/>
        </w:rPr>
        <w:t xml:space="preserve"> года</w:t>
      </w:r>
      <w:r w:rsidRPr="00D0668C">
        <w:rPr>
          <w:rFonts w:eastAsiaTheme="minorHAnsi"/>
        </w:rPr>
        <w:t xml:space="preserve"> № 147 </w:t>
      </w:r>
      <w:r w:rsidR="0074449E">
        <w:rPr>
          <w:rFonts w:eastAsiaTheme="minorHAnsi"/>
        </w:rPr>
        <w:t xml:space="preserve">                           </w:t>
      </w:r>
      <w:r w:rsidRPr="00D0668C">
        <w:rPr>
          <w:rFonts w:eastAsiaTheme="minorHAnsi"/>
        </w:rPr>
        <w:t>«Об областном реестре молодежных и детских общественных объединений, пользующихся государственной поддержкой» следующие изменения:</w:t>
      </w:r>
    </w:p>
    <w:p w:rsidR="00AE7E8B" w:rsidRPr="00D0668C" w:rsidRDefault="00F0219A" w:rsidP="00BC721C">
      <w:r w:rsidRPr="00D0668C">
        <w:rPr>
          <w:b/>
        </w:rPr>
        <w:tab/>
      </w:r>
      <w:r w:rsidRPr="00D0668C">
        <w:t>пункт 1 изложить в следующей редакции:</w:t>
      </w:r>
    </w:p>
    <w:p w:rsidR="00F0219A" w:rsidRPr="00D0668C" w:rsidRDefault="00F0219A" w:rsidP="00F0219A">
      <w:pPr>
        <w:autoSpaceDE w:val="0"/>
        <w:autoSpaceDN w:val="0"/>
        <w:adjustRightInd w:val="0"/>
        <w:rPr>
          <w:rFonts w:eastAsiaTheme="minorHAnsi"/>
          <w:bCs/>
        </w:rPr>
      </w:pPr>
      <w:r w:rsidRPr="00D0668C">
        <w:tab/>
        <w:t>«</w:t>
      </w:r>
      <w:r w:rsidRPr="00D0668C">
        <w:rPr>
          <w:rFonts w:eastAsiaTheme="minorHAnsi"/>
          <w:bCs/>
        </w:rPr>
        <w:t xml:space="preserve">1. </w:t>
      </w:r>
      <w:proofErr w:type="gramStart"/>
      <w:r w:rsidRPr="00D0668C">
        <w:rPr>
          <w:rFonts w:eastAsiaTheme="minorHAnsi"/>
          <w:bCs/>
        </w:rPr>
        <w:t>Настоящее Положение, разработанное в соответствии с Федеральным законом от 30</w:t>
      </w:r>
      <w:r w:rsidR="0074449E">
        <w:rPr>
          <w:rFonts w:eastAsiaTheme="minorHAnsi"/>
          <w:bCs/>
        </w:rPr>
        <w:t xml:space="preserve"> декабря </w:t>
      </w:r>
      <w:r w:rsidRPr="00D0668C">
        <w:rPr>
          <w:rFonts w:eastAsiaTheme="minorHAnsi"/>
          <w:bCs/>
        </w:rPr>
        <w:t>2020</w:t>
      </w:r>
      <w:r w:rsidR="0074449E">
        <w:rPr>
          <w:rFonts w:eastAsiaTheme="minorHAnsi"/>
          <w:bCs/>
        </w:rPr>
        <w:t xml:space="preserve"> года</w:t>
      </w:r>
      <w:r w:rsidRPr="00D0668C">
        <w:rPr>
          <w:rFonts w:eastAsiaTheme="minorHAnsi"/>
          <w:bCs/>
        </w:rPr>
        <w:t xml:space="preserve"> № 489-ФЗ «О молодежной политике в Российской Федерации», Федеральным </w:t>
      </w:r>
      <w:hyperlink r:id="rId11" w:history="1">
        <w:r w:rsidRPr="00D0668C">
          <w:rPr>
            <w:rFonts w:eastAsiaTheme="minorHAnsi"/>
            <w:bCs/>
          </w:rPr>
          <w:t>законом</w:t>
        </w:r>
      </w:hyperlink>
      <w:r w:rsidRPr="00D0668C">
        <w:rPr>
          <w:rFonts w:eastAsiaTheme="minorHAnsi"/>
          <w:bCs/>
        </w:rPr>
        <w:t xml:space="preserve"> от 28 июня 1995 года № 98-ФЗ «О государственной поддержке молодежных и детских общественных объединений», Федеральным </w:t>
      </w:r>
      <w:hyperlink r:id="rId12" w:history="1">
        <w:r w:rsidRPr="00D0668C">
          <w:rPr>
            <w:rFonts w:eastAsiaTheme="minorHAnsi"/>
            <w:bCs/>
          </w:rPr>
          <w:t>законом</w:t>
        </w:r>
      </w:hyperlink>
      <w:r w:rsidRPr="00D0668C">
        <w:rPr>
          <w:rFonts w:eastAsiaTheme="minorHAnsi"/>
          <w:bCs/>
        </w:rPr>
        <w:t xml:space="preserve"> от 19</w:t>
      </w:r>
      <w:r w:rsidR="0074449E">
        <w:rPr>
          <w:rFonts w:eastAsiaTheme="minorHAnsi"/>
          <w:bCs/>
        </w:rPr>
        <w:t xml:space="preserve"> мая </w:t>
      </w:r>
      <w:r w:rsidRPr="00D0668C">
        <w:rPr>
          <w:rFonts w:eastAsiaTheme="minorHAnsi"/>
          <w:bCs/>
        </w:rPr>
        <w:t xml:space="preserve">1995 </w:t>
      </w:r>
      <w:r w:rsidR="0074449E">
        <w:rPr>
          <w:rFonts w:eastAsiaTheme="minorHAnsi"/>
          <w:bCs/>
        </w:rPr>
        <w:t xml:space="preserve">года          </w:t>
      </w:r>
      <w:r w:rsidRPr="00D0668C">
        <w:rPr>
          <w:rFonts w:eastAsiaTheme="minorHAnsi"/>
          <w:bCs/>
        </w:rPr>
        <w:t xml:space="preserve">№ 82-ФЗ «Об общественных объединениях», </w:t>
      </w:r>
      <w:hyperlink r:id="rId13" w:history="1">
        <w:r w:rsidRPr="00D0668C">
          <w:rPr>
            <w:rFonts w:eastAsiaTheme="minorHAnsi"/>
            <w:bCs/>
          </w:rPr>
          <w:t>Законом</w:t>
        </w:r>
      </w:hyperlink>
      <w:r w:rsidRPr="00D0668C">
        <w:rPr>
          <w:rFonts w:eastAsiaTheme="minorHAnsi"/>
          <w:bCs/>
        </w:rPr>
        <w:t xml:space="preserve"> Саратовской области от 23</w:t>
      </w:r>
      <w:r w:rsidR="0074449E">
        <w:rPr>
          <w:rFonts w:eastAsiaTheme="minorHAnsi"/>
          <w:bCs/>
        </w:rPr>
        <w:t xml:space="preserve"> июля </w:t>
      </w:r>
      <w:r w:rsidRPr="00D0668C">
        <w:rPr>
          <w:rFonts w:eastAsiaTheme="minorHAnsi"/>
          <w:bCs/>
        </w:rPr>
        <w:t>1998</w:t>
      </w:r>
      <w:r w:rsidR="0074449E">
        <w:rPr>
          <w:rFonts w:eastAsiaTheme="minorHAnsi"/>
          <w:bCs/>
        </w:rPr>
        <w:t xml:space="preserve"> года</w:t>
      </w:r>
      <w:r w:rsidRPr="00D0668C">
        <w:rPr>
          <w:rFonts w:eastAsiaTheme="minorHAnsi"/>
          <w:bCs/>
        </w:rPr>
        <w:t xml:space="preserve"> № 38-ЗСО «О государственной поддержке молодежных</w:t>
      </w:r>
      <w:proofErr w:type="gramEnd"/>
      <w:r w:rsidRPr="00D0668C">
        <w:rPr>
          <w:rFonts w:eastAsiaTheme="minorHAnsi"/>
          <w:bCs/>
        </w:rPr>
        <w:t xml:space="preserve"> и детских общественных объединений», определяет правила ведения реестра молодежных общественных и детских общественных объединений в Саратовской области (далее - реестр), в том числе правила включения молодежных и детских общественных объединений в реестр, поддержания сведений о них в реестре в актуальном состоянии, исключения сведений из реестра</w:t>
      </w:r>
      <w:proofErr w:type="gramStart"/>
      <w:r w:rsidR="00F50222" w:rsidRPr="00D0668C">
        <w:rPr>
          <w:rFonts w:eastAsiaTheme="minorHAnsi"/>
          <w:bCs/>
        </w:rPr>
        <w:t>.»</w:t>
      </w:r>
      <w:r w:rsidRPr="00D0668C">
        <w:rPr>
          <w:rFonts w:eastAsiaTheme="minorHAnsi"/>
          <w:bCs/>
        </w:rPr>
        <w:t>;</w:t>
      </w:r>
      <w:proofErr w:type="gramEnd"/>
    </w:p>
    <w:p w:rsidR="00F50222" w:rsidRPr="00D0668C" w:rsidRDefault="00F50222" w:rsidP="00F0219A">
      <w:pPr>
        <w:autoSpaceDE w:val="0"/>
        <w:autoSpaceDN w:val="0"/>
        <w:adjustRightInd w:val="0"/>
        <w:rPr>
          <w:rFonts w:eastAsiaTheme="minorHAnsi"/>
          <w:bCs/>
        </w:rPr>
      </w:pPr>
      <w:r w:rsidRPr="00D0668C">
        <w:rPr>
          <w:rFonts w:eastAsiaTheme="minorHAnsi"/>
          <w:bCs/>
        </w:rPr>
        <w:tab/>
        <w:t>пункт 5  изложить в следующей редакции:</w:t>
      </w:r>
    </w:p>
    <w:p w:rsidR="00F50222" w:rsidRPr="00D0668C" w:rsidRDefault="00F50222" w:rsidP="00F50222">
      <w:pPr>
        <w:autoSpaceDE w:val="0"/>
        <w:autoSpaceDN w:val="0"/>
        <w:adjustRightInd w:val="0"/>
        <w:rPr>
          <w:rFonts w:eastAsiaTheme="minorHAnsi"/>
        </w:rPr>
      </w:pPr>
      <w:r w:rsidRPr="00D0668C">
        <w:rPr>
          <w:rFonts w:eastAsiaTheme="minorHAnsi"/>
          <w:bCs/>
        </w:rPr>
        <w:tab/>
        <w:t>«5.</w:t>
      </w:r>
      <w:r w:rsidRPr="00D0668C">
        <w:rPr>
          <w:rFonts w:eastAsiaTheme="minorHAnsi"/>
        </w:rPr>
        <w:t xml:space="preserve"> Реестр ведется на бумажном носителе и в электронной форме и содержит следующие сведения:</w:t>
      </w:r>
    </w:p>
    <w:p w:rsidR="00F50222" w:rsidRPr="00D0668C" w:rsidRDefault="00F50222" w:rsidP="008C0030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Cs w:val="28"/>
        </w:rPr>
      </w:pPr>
      <w:r w:rsidRPr="00D0668C">
        <w:rPr>
          <w:rFonts w:eastAsiaTheme="minorHAnsi"/>
          <w:bCs/>
          <w:szCs w:val="28"/>
        </w:rPr>
        <w:t>полное и (если имеется) сокращенное наименования, адрес (место нахождения) его постоянно действующего руководящего органа;</w:t>
      </w:r>
    </w:p>
    <w:p w:rsidR="008C0030" w:rsidRPr="00D0668C" w:rsidRDefault="008C0030" w:rsidP="008C0030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Cs w:val="28"/>
        </w:rPr>
      </w:pPr>
      <w:r w:rsidRPr="00D0668C">
        <w:rPr>
          <w:rFonts w:eastAsiaTheme="minorHAnsi"/>
          <w:bCs/>
          <w:szCs w:val="28"/>
        </w:rPr>
        <w:lastRenderedPageBreak/>
        <w:t>контактный телефон, адрес сайта в информационно-телекоммуникационной сети «Интернет», адрес электронной почты объединения</w:t>
      </w:r>
    </w:p>
    <w:p w:rsidR="00F50222" w:rsidRPr="00D0668C" w:rsidRDefault="008C0030" w:rsidP="00F50222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D0668C">
        <w:rPr>
          <w:rFonts w:eastAsiaTheme="minorHAnsi"/>
          <w:bCs/>
        </w:rPr>
        <w:t>3</w:t>
      </w:r>
      <w:r w:rsidR="00F50222" w:rsidRPr="00D0668C">
        <w:rPr>
          <w:rFonts w:eastAsiaTheme="minorHAnsi"/>
          <w:bCs/>
        </w:rPr>
        <w:t>) государственный регистрационный номер записи о государственной регистрации (основной государственный регистрационный номер);</w:t>
      </w:r>
    </w:p>
    <w:p w:rsidR="00F50222" w:rsidRPr="00D0668C" w:rsidRDefault="008C0030" w:rsidP="00F50222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D0668C">
        <w:rPr>
          <w:rFonts w:eastAsiaTheme="minorHAnsi"/>
          <w:bCs/>
        </w:rPr>
        <w:t>4</w:t>
      </w:r>
      <w:r w:rsidR="00F50222" w:rsidRPr="00D0668C">
        <w:rPr>
          <w:rFonts w:eastAsiaTheme="minorHAnsi"/>
          <w:bCs/>
        </w:rPr>
        <w:t>) идентификационный номер налогоплательщика;</w:t>
      </w:r>
    </w:p>
    <w:p w:rsidR="00F50222" w:rsidRPr="00D0668C" w:rsidRDefault="008C0030" w:rsidP="00F50222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D0668C">
        <w:rPr>
          <w:rFonts w:eastAsiaTheme="minorHAnsi"/>
          <w:bCs/>
        </w:rPr>
        <w:t>5</w:t>
      </w:r>
      <w:r w:rsidR="00F50222" w:rsidRPr="00D0668C">
        <w:rPr>
          <w:rFonts w:eastAsiaTheme="minorHAnsi"/>
          <w:bCs/>
        </w:rPr>
        <w:t>) код причины постановки на учет;</w:t>
      </w:r>
    </w:p>
    <w:p w:rsidR="00F50222" w:rsidRPr="00D0668C" w:rsidRDefault="008C0030" w:rsidP="00F50222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D0668C">
        <w:rPr>
          <w:rFonts w:eastAsiaTheme="minorHAnsi"/>
          <w:bCs/>
        </w:rPr>
        <w:t>6</w:t>
      </w:r>
      <w:r w:rsidR="00F50222" w:rsidRPr="00D0668C">
        <w:rPr>
          <w:rFonts w:eastAsiaTheme="minorHAnsi"/>
          <w:bCs/>
        </w:rPr>
        <w:t>) регистрационный номер в Пенсионном фонде Российской Федерации;</w:t>
      </w:r>
    </w:p>
    <w:p w:rsidR="00F50222" w:rsidRPr="00D0668C" w:rsidRDefault="008C0030" w:rsidP="00F50222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D0668C">
        <w:rPr>
          <w:rFonts w:eastAsiaTheme="minorHAnsi"/>
          <w:bCs/>
        </w:rPr>
        <w:t>7</w:t>
      </w:r>
      <w:r w:rsidR="00F50222" w:rsidRPr="00D0668C">
        <w:rPr>
          <w:rFonts w:eastAsiaTheme="minorHAnsi"/>
          <w:bCs/>
        </w:rPr>
        <w:t>) цель создания и деятельности молодежного или детского объединения в соответствии с его уставом;</w:t>
      </w:r>
    </w:p>
    <w:p w:rsidR="002E3F7A" w:rsidRPr="00D0668C" w:rsidRDefault="008C0030" w:rsidP="00F50222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D0668C">
        <w:rPr>
          <w:rFonts w:eastAsiaTheme="minorHAnsi"/>
          <w:bCs/>
        </w:rPr>
        <w:t>8</w:t>
      </w:r>
      <w:r w:rsidR="00F50222" w:rsidRPr="00D0668C">
        <w:rPr>
          <w:rFonts w:eastAsiaTheme="minorHAnsi"/>
          <w:bCs/>
        </w:rPr>
        <w:t>) информация о видах деятельности, осуществляемых молодежным или детским объединением;</w:t>
      </w:r>
    </w:p>
    <w:p w:rsidR="00F50222" w:rsidRPr="00D0668C" w:rsidRDefault="008C0030" w:rsidP="00F50222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D0668C">
        <w:rPr>
          <w:rFonts w:eastAsiaTheme="minorHAnsi"/>
          <w:bCs/>
        </w:rPr>
        <w:t>9</w:t>
      </w:r>
      <w:r w:rsidR="00F50222" w:rsidRPr="00D0668C">
        <w:rPr>
          <w:rFonts w:eastAsiaTheme="minorHAnsi"/>
          <w:bCs/>
        </w:rPr>
        <w:t>) дата включения его в областной реестр молодежных и детских объединений, пользующихся государственной поддержкой;</w:t>
      </w:r>
    </w:p>
    <w:p w:rsidR="00F50222" w:rsidRPr="00D0668C" w:rsidRDefault="008C0030" w:rsidP="00F50222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D0668C">
        <w:rPr>
          <w:rFonts w:eastAsiaTheme="minorHAnsi"/>
          <w:bCs/>
        </w:rPr>
        <w:t>10)</w:t>
      </w:r>
      <w:r w:rsidR="00F50222" w:rsidRPr="00D0668C">
        <w:rPr>
          <w:rFonts w:eastAsiaTheme="minorHAnsi"/>
          <w:bCs/>
        </w:rPr>
        <w:t xml:space="preserve"> дата и основание его исключения из областного реестра молодежных и детских объединений, пользующихся государственной поддержкой</w:t>
      </w:r>
      <w:proofErr w:type="gramStart"/>
      <w:r w:rsidR="00F50222" w:rsidRPr="00D0668C">
        <w:rPr>
          <w:rFonts w:eastAsiaTheme="minorHAnsi"/>
          <w:bCs/>
        </w:rPr>
        <w:t>.»;</w:t>
      </w:r>
      <w:proofErr w:type="gramEnd"/>
    </w:p>
    <w:p w:rsidR="00F50222" w:rsidRPr="00D0668C" w:rsidRDefault="00F50222" w:rsidP="00F50222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D0668C">
        <w:rPr>
          <w:rFonts w:eastAsiaTheme="minorHAnsi"/>
          <w:bCs/>
        </w:rPr>
        <w:t>абзац второй пункта 7 слова «до 30 лет» заменить словами «до 35 лет»;</w:t>
      </w:r>
    </w:p>
    <w:p w:rsidR="00711E54" w:rsidRPr="00D0668C" w:rsidRDefault="00711E54" w:rsidP="00F50222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D0668C">
        <w:rPr>
          <w:rFonts w:eastAsiaTheme="minorHAnsi"/>
          <w:bCs/>
        </w:rPr>
        <w:t>дополнить пунктом 10.1. следующего содержания:</w:t>
      </w:r>
    </w:p>
    <w:p w:rsidR="00711E54" w:rsidRPr="00D0668C" w:rsidRDefault="00711E54" w:rsidP="00711E54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D0668C">
        <w:rPr>
          <w:rFonts w:eastAsiaTheme="minorHAnsi"/>
          <w:bCs/>
        </w:rPr>
        <w:t>«10.1 Ведение Реестра осуществляется путем:</w:t>
      </w:r>
    </w:p>
    <w:p w:rsidR="00711E54" w:rsidRPr="00D0668C" w:rsidRDefault="00711E54" w:rsidP="00711E54">
      <w:pPr>
        <w:autoSpaceDE w:val="0"/>
        <w:autoSpaceDN w:val="0"/>
        <w:adjustRightInd w:val="0"/>
        <w:ind w:firstLine="540"/>
        <w:rPr>
          <w:rFonts w:eastAsiaTheme="minorHAnsi"/>
          <w:bCs/>
        </w:rPr>
      </w:pPr>
      <w:r w:rsidRPr="00D0668C">
        <w:rPr>
          <w:rFonts w:eastAsiaTheme="minorHAnsi"/>
          <w:bCs/>
        </w:rPr>
        <w:t xml:space="preserve">- внесения сведений и документов, указанных в </w:t>
      </w:r>
      <w:hyperlink r:id="rId14" w:history="1">
        <w:r w:rsidRPr="00D0668C">
          <w:rPr>
            <w:rFonts w:eastAsiaTheme="minorHAnsi"/>
            <w:bCs/>
          </w:rPr>
          <w:t>пункте</w:t>
        </w:r>
      </w:hyperlink>
      <w:r w:rsidRPr="00D0668C">
        <w:rPr>
          <w:rFonts w:eastAsiaTheme="minorHAnsi"/>
          <w:bCs/>
        </w:rPr>
        <w:t xml:space="preserve"> 5 настоящего Положения, в Реестр, предоставленных на бумажном носителе получателем государственной услуги в министерство молодежной политики и спорта области;</w:t>
      </w:r>
    </w:p>
    <w:p w:rsidR="00711E54" w:rsidRPr="00D0668C" w:rsidRDefault="00711E54" w:rsidP="00711E54">
      <w:pPr>
        <w:autoSpaceDE w:val="0"/>
        <w:autoSpaceDN w:val="0"/>
        <w:adjustRightInd w:val="0"/>
        <w:ind w:firstLine="540"/>
        <w:rPr>
          <w:rFonts w:eastAsiaTheme="minorHAnsi"/>
          <w:bCs/>
        </w:rPr>
      </w:pPr>
      <w:r w:rsidRPr="00D0668C">
        <w:rPr>
          <w:rFonts w:eastAsiaTheme="minorHAnsi"/>
          <w:bCs/>
        </w:rPr>
        <w:t>-</w:t>
      </w:r>
      <w:r w:rsidR="00D0668C">
        <w:rPr>
          <w:rFonts w:eastAsiaTheme="minorHAnsi"/>
          <w:bCs/>
        </w:rPr>
        <w:t xml:space="preserve"> </w:t>
      </w:r>
      <w:r w:rsidRPr="00D0668C">
        <w:rPr>
          <w:rFonts w:eastAsiaTheme="minorHAnsi"/>
          <w:bCs/>
        </w:rPr>
        <w:t>актуализации сведений и документов молодежных и детских объединений, ранее включенных в Реестр;</w:t>
      </w:r>
    </w:p>
    <w:p w:rsidR="00711E54" w:rsidRPr="00D0668C" w:rsidRDefault="00711E54" w:rsidP="00711E54">
      <w:pPr>
        <w:autoSpaceDE w:val="0"/>
        <w:autoSpaceDN w:val="0"/>
        <w:adjustRightInd w:val="0"/>
        <w:ind w:firstLine="540"/>
        <w:rPr>
          <w:rFonts w:eastAsiaTheme="minorHAnsi"/>
          <w:bCs/>
        </w:rPr>
      </w:pPr>
      <w:r w:rsidRPr="00D0668C">
        <w:rPr>
          <w:rFonts w:eastAsiaTheme="minorHAnsi"/>
          <w:bCs/>
        </w:rPr>
        <w:t>- исключения сведений и документов молодежных и детских объединений, исключенных из Реестра</w:t>
      </w:r>
      <w:proofErr w:type="gramStart"/>
      <w:r w:rsidRPr="00D0668C">
        <w:rPr>
          <w:rFonts w:eastAsiaTheme="minorHAnsi"/>
          <w:bCs/>
        </w:rPr>
        <w:t>.».</w:t>
      </w:r>
      <w:proofErr w:type="gramEnd"/>
    </w:p>
    <w:p w:rsidR="00711E54" w:rsidRPr="00D0668C" w:rsidRDefault="00B27770" w:rsidP="00F50222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C27D6B">
        <w:rPr>
          <w:rFonts w:eastAsiaTheme="minorHAnsi"/>
          <w:bCs/>
        </w:rPr>
        <w:t>пункт 12 изложить</w:t>
      </w:r>
      <w:r w:rsidRPr="00D0668C">
        <w:rPr>
          <w:rFonts w:eastAsiaTheme="minorHAnsi"/>
          <w:bCs/>
        </w:rPr>
        <w:t xml:space="preserve"> в следующей редакции:</w:t>
      </w:r>
    </w:p>
    <w:p w:rsidR="00B27770" w:rsidRPr="00D0668C" w:rsidRDefault="00B27770" w:rsidP="00F50222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D0668C">
        <w:rPr>
          <w:rFonts w:eastAsiaTheme="minorHAnsi"/>
          <w:bCs/>
        </w:rPr>
        <w:t>«12. Для включения в реестр необходимы следующие документы:</w:t>
      </w:r>
    </w:p>
    <w:p w:rsidR="00B27770" w:rsidRPr="00D0668C" w:rsidRDefault="00B27770" w:rsidP="00F50222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D0668C">
        <w:rPr>
          <w:rFonts w:eastAsiaTheme="minorHAnsi"/>
          <w:bCs/>
        </w:rPr>
        <w:t>-  устав объединения;</w:t>
      </w:r>
    </w:p>
    <w:p w:rsidR="00B27770" w:rsidRPr="00D0668C" w:rsidRDefault="00B27770" w:rsidP="00F50222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D0668C">
        <w:rPr>
          <w:rFonts w:eastAsiaTheme="minorHAnsi"/>
          <w:bCs/>
        </w:rPr>
        <w:t xml:space="preserve">- выписка из Единого государственного реестра юридических лиц (далее </w:t>
      </w:r>
      <w:proofErr w:type="gramStart"/>
      <w:r w:rsidRPr="00D0668C">
        <w:rPr>
          <w:rFonts w:eastAsiaTheme="minorHAnsi"/>
          <w:bCs/>
        </w:rPr>
        <w:t>–Е</w:t>
      </w:r>
      <w:proofErr w:type="gramEnd"/>
      <w:r w:rsidRPr="00D0668C">
        <w:rPr>
          <w:rFonts w:eastAsiaTheme="minorHAnsi"/>
          <w:bCs/>
        </w:rPr>
        <w:t>ГРЮЛ), полученная не ранее чем за месяц до подачи соответствующего заявления;</w:t>
      </w:r>
    </w:p>
    <w:p w:rsidR="00B27770" w:rsidRPr="00D0668C" w:rsidRDefault="00B27770" w:rsidP="00F50222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D0668C">
        <w:rPr>
          <w:rFonts w:eastAsiaTheme="minorHAnsi"/>
          <w:bCs/>
        </w:rPr>
        <w:t>- информацию об основных программах, проектах, мероприятиях объединения за год</w:t>
      </w:r>
      <w:r w:rsidR="002E3F7A" w:rsidRPr="00D0668C">
        <w:rPr>
          <w:rFonts w:eastAsiaTheme="minorHAnsi"/>
          <w:bCs/>
        </w:rPr>
        <w:t>, предшествующий дате подаче заявления  на включение в реестр,</w:t>
      </w:r>
      <w:r w:rsidRPr="00D0668C">
        <w:rPr>
          <w:rFonts w:eastAsiaTheme="minorHAnsi"/>
          <w:bCs/>
        </w:rPr>
        <w:t xml:space="preserve"> по форме согласно приложению №3 к настоящему Положению;</w:t>
      </w:r>
    </w:p>
    <w:p w:rsidR="002C38BA" w:rsidRPr="00D0668C" w:rsidRDefault="002C38BA" w:rsidP="00F50222">
      <w:pPr>
        <w:autoSpaceDE w:val="0"/>
        <w:autoSpaceDN w:val="0"/>
        <w:adjustRightInd w:val="0"/>
        <w:ind w:firstLine="539"/>
        <w:rPr>
          <w:rFonts w:eastAsiaTheme="minorHAnsi"/>
          <w:bCs/>
        </w:rPr>
      </w:pPr>
      <w:r w:rsidRPr="00D0668C">
        <w:rPr>
          <w:rFonts w:eastAsiaTheme="minorHAnsi"/>
          <w:bCs/>
        </w:rPr>
        <w:t xml:space="preserve">- сведения о численном составе </w:t>
      </w:r>
      <w:r w:rsidR="000F30EA">
        <w:rPr>
          <w:rFonts w:eastAsiaTheme="minorHAnsi"/>
          <w:bCs/>
        </w:rPr>
        <w:t>ч</w:t>
      </w:r>
      <w:r w:rsidRPr="00D0668C">
        <w:rPr>
          <w:rFonts w:eastAsiaTheme="minorHAnsi"/>
          <w:bCs/>
        </w:rPr>
        <w:t>ленов объединений согласно приложению № 4 к настоящему Положению.</w:t>
      </w:r>
    </w:p>
    <w:p w:rsidR="00B27770" w:rsidRPr="00D0668C" w:rsidRDefault="00B27770" w:rsidP="00B27770">
      <w:pPr>
        <w:autoSpaceDE w:val="0"/>
        <w:autoSpaceDN w:val="0"/>
        <w:adjustRightInd w:val="0"/>
        <w:ind w:firstLine="540"/>
        <w:rPr>
          <w:rFonts w:eastAsiaTheme="minorHAnsi"/>
        </w:rPr>
      </w:pPr>
      <w:r w:rsidRPr="00D0668C">
        <w:rPr>
          <w:rFonts w:eastAsiaTheme="minorHAnsi"/>
        </w:rPr>
        <w:t>Документы, указанные в абзаце втором, третьем  части первой настоящего пункта, представляются объединением.</w:t>
      </w:r>
    </w:p>
    <w:p w:rsidR="00B27770" w:rsidRPr="00D0668C" w:rsidRDefault="00B27770" w:rsidP="00B27770">
      <w:pPr>
        <w:autoSpaceDE w:val="0"/>
        <w:autoSpaceDN w:val="0"/>
        <w:adjustRightInd w:val="0"/>
        <w:ind w:firstLine="540"/>
        <w:rPr>
          <w:rFonts w:eastAsiaTheme="minorHAnsi"/>
        </w:rPr>
      </w:pPr>
      <w:r w:rsidRPr="00D0668C">
        <w:rPr>
          <w:rFonts w:eastAsiaTheme="minorHAnsi"/>
        </w:rPr>
        <w:t xml:space="preserve">Сведения, содержащиеся в документах, предусмотренных  абзацем третьим </w:t>
      </w:r>
      <w:hyperlink r:id="rId15" w:history="1">
        <w:r w:rsidRPr="00D0668C">
          <w:rPr>
            <w:rFonts w:eastAsiaTheme="minorHAnsi"/>
            <w:bCs/>
          </w:rPr>
          <w:t xml:space="preserve"> части первой</w:t>
        </w:r>
      </w:hyperlink>
      <w:r w:rsidRPr="00D0668C">
        <w:rPr>
          <w:rFonts w:eastAsiaTheme="minorHAnsi"/>
          <w:bCs/>
        </w:rPr>
        <w:t xml:space="preserve"> н</w:t>
      </w:r>
      <w:r w:rsidRPr="00D0668C">
        <w:rPr>
          <w:rFonts w:eastAsiaTheme="minorHAnsi"/>
        </w:rPr>
        <w:t xml:space="preserve">астоящего пункта, запрашиваются Министерством соответствующих органах и организациях, если </w:t>
      </w:r>
      <w:r w:rsidR="00982CAB" w:rsidRPr="00D0668C">
        <w:rPr>
          <w:rFonts w:eastAsiaTheme="minorHAnsi"/>
        </w:rPr>
        <w:t>объединение</w:t>
      </w:r>
      <w:r w:rsidRPr="00D0668C">
        <w:rPr>
          <w:rFonts w:eastAsiaTheme="minorHAnsi"/>
        </w:rPr>
        <w:t xml:space="preserve"> не представил указанные документы по собственной инициативе</w:t>
      </w:r>
      <w:proofErr w:type="gramStart"/>
      <w:r w:rsidRPr="00D0668C">
        <w:rPr>
          <w:rFonts w:eastAsiaTheme="minorHAnsi"/>
        </w:rPr>
        <w:t>.</w:t>
      </w:r>
      <w:r w:rsidR="00982CAB" w:rsidRPr="00D0668C">
        <w:rPr>
          <w:rFonts w:eastAsiaTheme="minorHAnsi"/>
        </w:rPr>
        <w:t>»</w:t>
      </w:r>
      <w:r w:rsidR="00B76B10" w:rsidRPr="00D0668C">
        <w:rPr>
          <w:rFonts w:eastAsiaTheme="minorHAnsi"/>
        </w:rPr>
        <w:t>;</w:t>
      </w:r>
      <w:proofErr w:type="gramEnd"/>
    </w:p>
    <w:p w:rsidR="004F2DBF" w:rsidRPr="0078177C" w:rsidRDefault="004F2DBF" w:rsidP="00B27770">
      <w:pPr>
        <w:autoSpaceDE w:val="0"/>
        <w:autoSpaceDN w:val="0"/>
        <w:adjustRightInd w:val="0"/>
        <w:ind w:firstLine="540"/>
        <w:rPr>
          <w:rFonts w:eastAsiaTheme="minorHAnsi"/>
        </w:rPr>
      </w:pPr>
      <w:r w:rsidRPr="0078177C">
        <w:rPr>
          <w:rFonts w:eastAsiaTheme="minorHAnsi"/>
        </w:rPr>
        <w:t>в части второй пункта 13 слова «отдела молоде</w:t>
      </w:r>
      <w:r w:rsidR="00D92F26" w:rsidRPr="0078177C">
        <w:rPr>
          <w:rFonts w:eastAsiaTheme="minorHAnsi"/>
        </w:rPr>
        <w:t>жных организаций» заменить словами «отдел патриотического воспитания и профилактической работы с молодежью»;</w:t>
      </w:r>
    </w:p>
    <w:p w:rsidR="002E3F7A" w:rsidRPr="00C27D6B" w:rsidRDefault="00B76B10" w:rsidP="00B27770">
      <w:pPr>
        <w:autoSpaceDE w:val="0"/>
        <w:autoSpaceDN w:val="0"/>
        <w:adjustRightInd w:val="0"/>
        <w:ind w:firstLine="540"/>
        <w:rPr>
          <w:rFonts w:eastAsiaTheme="minorHAnsi"/>
        </w:rPr>
      </w:pPr>
      <w:r w:rsidRPr="00C27D6B">
        <w:rPr>
          <w:rFonts w:eastAsiaTheme="minorHAnsi"/>
        </w:rPr>
        <w:lastRenderedPageBreak/>
        <w:t>в пункте 14</w:t>
      </w:r>
      <w:r w:rsidR="002E3F7A" w:rsidRPr="00C27D6B">
        <w:rPr>
          <w:rFonts w:eastAsiaTheme="minorHAnsi"/>
        </w:rPr>
        <w:t>:</w:t>
      </w:r>
    </w:p>
    <w:p w:rsidR="00B76B10" w:rsidRPr="00C27D6B" w:rsidRDefault="00B76B10" w:rsidP="00B27770">
      <w:pPr>
        <w:autoSpaceDE w:val="0"/>
        <w:autoSpaceDN w:val="0"/>
        <w:adjustRightInd w:val="0"/>
        <w:ind w:firstLine="540"/>
        <w:rPr>
          <w:rFonts w:eastAsiaTheme="minorHAnsi"/>
        </w:rPr>
      </w:pPr>
      <w:r w:rsidRPr="00C27D6B">
        <w:rPr>
          <w:rFonts w:eastAsiaTheme="minorHAnsi"/>
        </w:rPr>
        <w:t>абзац четвертый исключить;</w:t>
      </w:r>
    </w:p>
    <w:p w:rsidR="002E3F7A" w:rsidRPr="00C27D6B" w:rsidRDefault="002E3F7A" w:rsidP="00B27770">
      <w:pPr>
        <w:autoSpaceDE w:val="0"/>
        <w:autoSpaceDN w:val="0"/>
        <w:adjustRightInd w:val="0"/>
        <w:ind w:firstLine="540"/>
        <w:rPr>
          <w:rFonts w:eastAsiaTheme="minorHAnsi"/>
        </w:rPr>
      </w:pPr>
      <w:r w:rsidRPr="00C27D6B">
        <w:rPr>
          <w:rFonts w:eastAsiaTheme="minorHAnsi"/>
        </w:rPr>
        <w:t>дополнить абзацем следующего содержания:</w:t>
      </w:r>
    </w:p>
    <w:p w:rsidR="002E3F7A" w:rsidRPr="00C27D6B" w:rsidRDefault="002C38BA" w:rsidP="00B27770">
      <w:pPr>
        <w:autoSpaceDE w:val="0"/>
        <w:autoSpaceDN w:val="0"/>
        <w:adjustRightInd w:val="0"/>
        <w:ind w:firstLine="540"/>
        <w:rPr>
          <w:rFonts w:eastAsiaTheme="minorHAnsi"/>
        </w:rPr>
      </w:pPr>
      <w:r w:rsidRPr="00C27D6B">
        <w:rPr>
          <w:rFonts w:eastAsiaTheme="minorHAnsi"/>
        </w:rPr>
        <w:t>«</w:t>
      </w:r>
      <w:r w:rsidR="002E3F7A" w:rsidRPr="00C27D6B">
        <w:rPr>
          <w:rFonts w:eastAsiaTheme="minorHAnsi"/>
        </w:rPr>
        <w:t>объединение не находится в реестре некоммерческих организаций, выполняющих функции иностранного агента»;</w:t>
      </w:r>
    </w:p>
    <w:p w:rsidR="00B27770" w:rsidRPr="00D0668C" w:rsidRDefault="00982CAB" w:rsidP="00B27770">
      <w:pPr>
        <w:autoSpaceDE w:val="0"/>
        <w:autoSpaceDN w:val="0"/>
        <w:adjustRightInd w:val="0"/>
        <w:ind w:firstLine="540"/>
        <w:rPr>
          <w:rFonts w:eastAsiaTheme="minorHAnsi"/>
        </w:rPr>
      </w:pPr>
      <w:r w:rsidRPr="00C27D6B">
        <w:rPr>
          <w:rFonts w:eastAsiaTheme="minorHAnsi"/>
        </w:rPr>
        <w:t>пункт 15  изложить</w:t>
      </w:r>
      <w:r w:rsidRPr="00D0668C">
        <w:rPr>
          <w:rFonts w:eastAsiaTheme="minorHAnsi"/>
        </w:rPr>
        <w:t xml:space="preserve">  в следующей редакции:</w:t>
      </w:r>
    </w:p>
    <w:p w:rsidR="002A05D2" w:rsidRPr="00D0668C" w:rsidRDefault="002E3F7A" w:rsidP="002A05D2">
      <w:pPr>
        <w:autoSpaceDE w:val="0"/>
        <w:autoSpaceDN w:val="0"/>
        <w:adjustRightInd w:val="0"/>
        <w:rPr>
          <w:rFonts w:eastAsiaTheme="minorHAnsi"/>
        </w:rPr>
      </w:pPr>
      <w:r w:rsidRPr="00D0668C">
        <w:rPr>
          <w:rFonts w:eastAsiaTheme="minorHAnsi"/>
        </w:rPr>
        <w:t xml:space="preserve">        </w:t>
      </w:r>
      <w:r w:rsidR="002A05D2" w:rsidRPr="00D0668C">
        <w:rPr>
          <w:rFonts w:eastAsiaTheme="minorHAnsi"/>
        </w:rPr>
        <w:t>«</w:t>
      </w:r>
      <w:r w:rsidR="00982CAB" w:rsidRPr="00D0668C">
        <w:rPr>
          <w:rFonts w:eastAsiaTheme="minorHAnsi"/>
        </w:rPr>
        <w:t>Основаниями для принятия решения об отказе во включении объединения в реестр являются:</w:t>
      </w:r>
    </w:p>
    <w:p w:rsidR="002A05D2" w:rsidRPr="00C27D6B" w:rsidRDefault="002A05D2" w:rsidP="002A05D2">
      <w:pPr>
        <w:autoSpaceDE w:val="0"/>
        <w:autoSpaceDN w:val="0"/>
        <w:adjustRightInd w:val="0"/>
        <w:rPr>
          <w:rFonts w:eastAsiaTheme="minorHAnsi"/>
        </w:rPr>
      </w:pPr>
      <w:r w:rsidRPr="00D0668C">
        <w:rPr>
          <w:rFonts w:eastAsiaTheme="minorHAnsi"/>
        </w:rPr>
        <w:tab/>
      </w:r>
      <w:r w:rsidR="00982CAB" w:rsidRPr="00D0668C">
        <w:rPr>
          <w:rFonts w:eastAsiaTheme="minorHAnsi"/>
        </w:rPr>
        <w:t xml:space="preserve">1) несоответствие </w:t>
      </w:r>
      <w:r w:rsidR="00982CAB" w:rsidRPr="00C27D6B">
        <w:rPr>
          <w:rFonts w:eastAsiaTheme="minorHAnsi"/>
        </w:rPr>
        <w:t xml:space="preserve">объединения требованиям </w:t>
      </w:r>
      <w:hyperlink r:id="rId16" w:history="1">
        <w:r w:rsidR="00982CAB" w:rsidRPr="00C27D6B">
          <w:rPr>
            <w:rFonts w:eastAsiaTheme="minorHAnsi"/>
          </w:rPr>
          <w:t xml:space="preserve">пункта </w:t>
        </w:r>
        <w:r w:rsidR="00B76B10" w:rsidRPr="00C27D6B">
          <w:rPr>
            <w:rFonts w:eastAsiaTheme="minorHAnsi"/>
          </w:rPr>
          <w:t>14</w:t>
        </w:r>
      </w:hyperlink>
      <w:r w:rsidR="00982CAB" w:rsidRPr="00C27D6B">
        <w:rPr>
          <w:rFonts w:eastAsiaTheme="minorHAnsi"/>
        </w:rPr>
        <w:t xml:space="preserve"> настоящего Положения;</w:t>
      </w:r>
    </w:p>
    <w:p w:rsidR="002A05D2" w:rsidRPr="00C27D6B" w:rsidRDefault="002A05D2" w:rsidP="002A05D2">
      <w:pPr>
        <w:autoSpaceDE w:val="0"/>
        <w:autoSpaceDN w:val="0"/>
        <w:adjustRightInd w:val="0"/>
        <w:rPr>
          <w:rFonts w:eastAsiaTheme="minorHAnsi"/>
        </w:rPr>
      </w:pPr>
      <w:r w:rsidRPr="00C27D6B">
        <w:rPr>
          <w:rFonts w:eastAsiaTheme="minorHAnsi"/>
        </w:rPr>
        <w:tab/>
      </w:r>
      <w:r w:rsidR="00982CAB" w:rsidRPr="00C27D6B">
        <w:rPr>
          <w:rFonts w:eastAsiaTheme="minorHAnsi"/>
        </w:rPr>
        <w:t xml:space="preserve">2) соответствие объединения требованиям </w:t>
      </w:r>
      <w:hyperlink r:id="rId17" w:history="1">
        <w:r w:rsidR="00982CAB" w:rsidRPr="00C27D6B">
          <w:rPr>
            <w:rFonts w:eastAsiaTheme="minorHAnsi"/>
          </w:rPr>
          <w:t>пункта 8</w:t>
        </w:r>
      </w:hyperlink>
      <w:r w:rsidR="00982CAB" w:rsidRPr="00C27D6B">
        <w:rPr>
          <w:rFonts w:eastAsiaTheme="minorHAnsi"/>
        </w:rPr>
        <w:t xml:space="preserve"> настоящего Положения;</w:t>
      </w:r>
    </w:p>
    <w:p w:rsidR="002A05D2" w:rsidRPr="00D0668C" w:rsidRDefault="002A05D2" w:rsidP="002A05D2">
      <w:pPr>
        <w:autoSpaceDE w:val="0"/>
        <w:autoSpaceDN w:val="0"/>
        <w:adjustRightInd w:val="0"/>
        <w:rPr>
          <w:rFonts w:eastAsiaTheme="minorHAnsi"/>
        </w:rPr>
      </w:pPr>
      <w:r w:rsidRPr="00C27D6B">
        <w:rPr>
          <w:rFonts w:eastAsiaTheme="minorHAnsi"/>
        </w:rPr>
        <w:tab/>
      </w:r>
      <w:r w:rsidR="00982CAB" w:rsidRPr="00C27D6B">
        <w:rPr>
          <w:rFonts w:eastAsiaTheme="minorHAnsi"/>
        </w:rPr>
        <w:t xml:space="preserve">3) </w:t>
      </w:r>
      <w:r w:rsidRPr="00C27D6B">
        <w:rPr>
          <w:rFonts w:eastAsiaTheme="minorHAnsi"/>
        </w:rPr>
        <w:t xml:space="preserve">документы, необходимые для регистрации, отсутствуют, поступили не полностью или не соответствуют требованиям настоящего Положения, административного </w:t>
      </w:r>
      <w:hyperlink r:id="rId18" w:history="1">
        <w:r w:rsidRPr="00C27D6B">
          <w:rPr>
            <w:rFonts w:eastAsiaTheme="minorHAnsi"/>
          </w:rPr>
          <w:t>регламента</w:t>
        </w:r>
      </w:hyperlink>
      <w:r w:rsidRPr="00C27D6B">
        <w:rPr>
          <w:rFonts w:eastAsiaTheme="minorHAnsi"/>
        </w:rPr>
        <w:t xml:space="preserve"> по предоставлению государственной</w:t>
      </w:r>
      <w:r w:rsidRPr="00D0668C">
        <w:rPr>
          <w:rFonts w:eastAsiaTheme="minorHAnsi"/>
        </w:rPr>
        <w:t xml:space="preserve"> услуги, утвержденного приказом министерства молодежной политики и спорта области от 22 мая 2019 года № 272;</w:t>
      </w:r>
    </w:p>
    <w:p w:rsidR="002A05D2" w:rsidRPr="00D0668C" w:rsidRDefault="002A05D2" w:rsidP="002A05D2">
      <w:pPr>
        <w:autoSpaceDE w:val="0"/>
        <w:autoSpaceDN w:val="0"/>
        <w:adjustRightInd w:val="0"/>
        <w:rPr>
          <w:rFonts w:eastAsiaTheme="minorHAnsi"/>
        </w:rPr>
      </w:pPr>
      <w:r w:rsidRPr="00D0668C">
        <w:rPr>
          <w:rFonts w:eastAsiaTheme="minorHAnsi"/>
        </w:rPr>
        <w:tab/>
        <w:t>4) поступившие документы содержат недостоверную информацию, несоответствующую действительности</w:t>
      </w:r>
      <w:proofErr w:type="gramStart"/>
      <w:r w:rsidRPr="00D0668C">
        <w:rPr>
          <w:rFonts w:eastAsiaTheme="minorHAnsi"/>
        </w:rPr>
        <w:t>.»;</w:t>
      </w:r>
      <w:proofErr w:type="gramEnd"/>
    </w:p>
    <w:p w:rsidR="002A05D2" w:rsidRPr="00D0668C" w:rsidRDefault="002A05D2" w:rsidP="002A05D2">
      <w:pPr>
        <w:autoSpaceDE w:val="0"/>
        <w:autoSpaceDN w:val="0"/>
        <w:adjustRightInd w:val="0"/>
        <w:rPr>
          <w:rFonts w:eastAsiaTheme="minorHAnsi"/>
        </w:rPr>
      </w:pPr>
      <w:r w:rsidRPr="00D0668C">
        <w:rPr>
          <w:rFonts w:eastAsiaTheme="minorHAnsi"/>
        </w:rPr>
        <w:tab/>
      </w:r>
      <w:r w:rsidRPr="00D0668C">
        <w:rPr>
          <w:rFonts w:eastAsiaTheme="minorHAnsi"/>
          <w:b/>
        </w:rPr>
        <w:t>в пункте 16</w:t>
      </w:r>
      <w:r w:rsidRPr="00D0668C">
        <w:rPr>
          <w:rFonts w:eastAsiaTheme="minorHAnsi"/>
        </w:rPr>
        <w:t xml:space="preserve"> слова «министерство молодежной политики, спорта и туризма области» заменить словами «министерство молодежной политики и спорта области»;</w:t>
      </w:r>
    </w:p>
    <w:p w:rsidR="002A05D2" w:rsidRPr="00D0668C" w:rsidRDefault="002A05D2" w:rsidP="002A05D2">
      <w:pPr>
        <w:autoSpaceDE w:val="0"/>
        <w:autoSpaceDN w:val="0"/>
        <w:adjustRightInd w:val="0"/>
        <w:rPr>
          <w:rFonts w:eastAsiaTheme="minorHAnsi"/>
        </w:rPr>
      </w:pPr>
      <w:r w:rsidRPr="00D0668C">
        <w:rPr>
          <w:rFonts w:eastAsiaTheme="minorHAnsi"/>
        </w:rPr>
        <w:tab/>
      </w:r>
      <w:r w:rsidRPr="00D0668C">
        <w:rPr>
          <w:rFonts w:eastAsiaTheme="minorHAnsi"/>
          <w:b/>
        </w:rPr>
        <w:t>пункт 19</w:t>
      </w:r>
      <w:r w:rsidRPr="00D0668C">
        <w:rPr>
          <w:rFonts w:eastAsiaTheme="minorHAnsi"/>
        </w:rPr>
        <w:t xml:space="preserve"> </w:t>
      </w:r>
      <w:r w:rsidR="00D0668C" w:rsidRPr="00D0668C">
        <w:rPr>
          <w:rFonts w:eastAsiaTheme="minorHAnsi"/>
        </w:rPr>
        <w:t>дополнить абзацами следующего содержания:</w:t>
      </w:r>
    </w:p>
    <w:p w:rsidR="00B76B10" w:rsidRPr="00D0668C" w:rsidRDefault="00B76B10" w:rsidP="00B76B10">
      <w:pPr>
        <w:autoSpaceDE w:val="0"/>
        <w:autoSpaceDN w:val="0"/>
        <w:adjustRightInd w:val="0"/>
        <w:rPr>
          <w:rFonts w:eastAsiaTheme="minorHAnsi"/>
        </w:rPr>
      </w:pPr>
      <w:r w:rsidRPr="00D0668C">
        <w:rPr>
          <w:rFonts w:eastAsiaTheme="minorHAnsi"/>
        </w:rPr>
        <w:tab/>
      </w:r>
      <w:r w:rsidR="002A05D2" w:rsidRPr="00D0668C">
        <w:rPr>
          <w:rFonts w:eastAsiaTheme="minorHAnsi"/>
        </w:rPr>
        <w:t xml:space="preserve">«непредставления в установленный срок молодежным или детским объединением, включенным в </w:t>
      </w:r>
      <w:r w:rsidRPr="00D0668C">
        <w:rPr>
          <w:rFonts w:eastAsiaTheme="minorHAnsi"/>
        </w:rPr>
        <w:t xml:space="preserve">областной </w:t>
      </w:r>
      <w:r w:rsidR="002A05D2" w:rsidRPr="00D0668C">
        <w:rPr>
          <w:rFonts w:eastAsiaTheme="minorHAnsi"/>
        </w:rPr>
        <w:t>реестр молодежных и детских объединений, пользующихся государственной поддержкой, один раз в год</w:t>
      </w:r>
      <w:r w:rsidR="00FE7406" w:rsidRPr="00D0668C">
        <w:rPr>
          <w:rFonts w:eastAsiaTheme="minorHAnsi"/>
        </w:rPr>
        <w:t xml:space="preserve">, </w:t>
      </w:r>
      <w:r w:rsidR="002A05D2" w:rsidRPr="00D0668C">
        <w:rPr>
          <w:rFonts w:eastAsiaTheme="minorHAnsi"/>
        </w:rPr>
        <w:t xml:space="preserve">в </w:t>
      </w:r>
      <w:r w:rsidRPr="00D0668C">
        <w:rPr>
          <w:rFonts w:eastAsiaTheme="minorHAnsi"/>
        </w:rPr>
        <w:t>министерство молодежной политики и спорта области</w:t>
      </w:r>
      <w:r w:rsidR="002A05D2" w:rsidRPr="00D0668C">
        <w:rPr>
          <w:rFonts w:eastAsiaTheme="minorHAnsi"/>
        </w:rPr>
        <w:t xml:space="preserve">, документов, подтверждающих соответствие молодежного или детского объединения требованиям </w:t>
      </w:r>
      <w:r w:rsidRPr="00D0668C">
        <w:rPr>
          <w:rFonts w:eastAsiaTheme="minorHAnsi"/>
        </w:rPr>
        <w:t xml:space="preserve">пункта 14 </w:t>
      </w:r>
      <w:r w:rsidR="002A05D2" w:rsidRPr="00D0668C">
        <w:rPr>
          <w:rFonts w:eastAsiaTheme="minorHAnsi"/>
        </w:rPr>
        <w:t xml:space="preserve">настоящего </w:t>
      </w:r>
      <w:r w:rsidRPr="00D0668C">
        <w:rPr>
          <w:rFonts w:eastAsiaTheme="minorHAnsi"/>
        </w:rPr>
        <w:t>Положения</w:t>
      </w:r>
      <w:r w:rsidR="002A05D2" w:rsidRPr="00D0668C">
        <w:rPr>
          <w:rFonts w:eastAsiaTheme="minorHAnsi"/>
        </w:rPr>
        <w:t>;</w:t>
      </w:r>
    </w:p>
    <w:p w:rsidR="002A05D2" w:rsidRPr="00D0668C" w:rsidRDefault="00B76B10" w:rsidP="00B76B10">
      <w:pPr>
        <w:autoSpaceDE w:val="0"/>
        <w:autoSpaceDN w:val="0"/>
        <w:adjustRightInd w:val="0"/>
        <w:rPr>
          <w:rFonts w:eastAsiaTheme="minorHAnsi"/>
        </w:rPr>
      </w:pPr>
      <w:r w:rsidRPr="00D0668C">
        <w:rPr>
          <w:rFonts w:eastAsiaTheme="minorHAnsi"/>
        </w:rPr>
        <w:tab/>
      </w:r>
      <w:r w:rsidR="002A05D2" w:rsidRPr="00D0668C">
        <w:rPr>
          <w:rFonts w:eastAsiaTheme="minorHAnsi"/>
        </w:rPr>
        <w:t>включения молодежного или детского объединения в реестр некоммерческих организаций, выполняющих функции иностранного агента</w:t>
      </w:r>
      <w:r w:rsidR="00D0668C" w:rsidRPr="00D0668C">
        <w:rPr>
          <w:rFonts w:eastAsiaTheme="minorHAnsi"/>
        </w:rPr>
        <w:t>»;</w:t>
      </w:r>
    </w:p>
    <w:p w:rsidR="002E3F7A" w:rsidRPr="00D0668C" w:rsidRDefault="002E3F7A" w:rsidP="00B76B10">
      <w:pPr>
        <w:autoSpaceDE w:val="0"/>
        <w:autoSpaceDN w:val="0"/>
        <w:adjustRightInd w:val="0"/>
        <w:rPr>
          <w:rFonts w:eastAsiaTheme="minorHAnsi"/>
        </w:rPr>
      </w:pPr>
      <w:r w:rsidRPr="00D0668C">
        <w:rPr>
          <w:rFonts w:eastAsiaTheme="minorHAnsi"/>
        </w:rPr>
        <w:tab/>
      </w:r>
      <w:r w:rsidR="008C0030" w:rsidRPr="00D0668C">
        <w:rPr>
          <w:rFonts w:eastAsiaTheme="minorHAnsi"/>
        </w:rPr>
        <w:t xml:space="preserve">приложение № 1 к Положению </w:t>
      </w:r>
      <w:r w:rsidR="0002492E" w:rsidRPr="00D0668C">
        <w:rPr>
          <w:rFonts w:eastAsiaTheme="minorHAnsi"/>
        </w:rPr>
        <w:t>изложить в редакции согласно п</w:t>
      </w:r>
      <w:r w:rsidR="00951030" w:rsidRPr="00D0668C">
        <w:rPr>
          <w:rFonts w:eastAsiaTheme="minorHAnsi"/>
        </w:rPr>
        <w:t>риложению</w:t>
      </w:r>
      <w:r w:rsidR="004F6C62">
        <w:rPr>
          <w:rFonts w:eastAsiaTheme="minorHAnsi"/>
        </w:rPr>
        <w:t>№1</w:t>
      </w:r>
      <w:r w:rsidR="00951030" w:rsidRPr="00D0668C">
        <w:rPr>
          <w:rFonts w:eastAsiaTheme="minorHAnsi"/>
        </w:rPr>
        <w:t xml:space="preserve"> к настоящему приказу;</w:t>
      </w:r>
    </w:p>
    <w:p w:rsidR="00D0668C" w:rsidRDefault="00951030" w:rsidP="00EB2E5D">
      <w:pPr>
        <w:autoSpaceDE w:val="0"/>
        <w:autoSpaceDN w:val="0"/>
        <w:adjustRightInd w:val="0"/>
        <w:rPr>
          <w:rFonts w:eastAsiaTheme="minorHAnsi"/>
        </w:rPr>
      </w:pPr>
      <w:r w:rsidRPr="00D0668C">
        <w:rPr>
          <w:rFonts w:eastAsiaTheme="minorHAnsi"/>
        </w:rPr>
        <w:tab/>
        <w:t xml:space="preserve">приложение № 2 к Положению изложить в редакции согласно приложению </w:t>
      </w:r>
      <w:r w:rsidR="004F6C62">
        <w:rPr>
          <w:rFonts w:eastAsiaTheme="minorHAnsi"/>
        </w:rPr>
        <w:t xml:space="preserve">№2 </w:t>
      </w:r>
      <w:r w:rsidRPr="00D0668C">
        <w:rPr>
          <w:rFonts w:eastAsiaTheme="minorHAnsi"/>
        </w:rPr>
        <w:t>к настоящему приказу</w:t>
      </w:r>
      <w:r w:rsidR="004F6C62">
        <w:rPr>
          <w:rFonts w:eastAsiaTheme="minorHAnsi"/>
        </w:rPr>
        <w:t>;</w:t>
      </w:r>
    </w:p>
    <w:p w:rsidR="004F6C62" w:rsidRDefault="004F6C62" w:rsidP="00EB2E5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  <w:t>приложение № 5 к Положению изложить в редакции согласно приложению №3 к настоящему приказу.</w:t>
      </w:r>
    </w:p>
    <w:p w:rsidR="0074449E" w:rsidRPr="00D0668C" w:rsidRDefault="0074449E" w:rsidP="00EB2E5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     2. </w:t>
      </w:r>
      <w:r w:rsidRPr="0074449E">
        <w:rPr>
          <w:rFonts w:eastAsiaTheme="minorHAnsi"/>
        </w:rPr>
        <w:t>Настоящий приказ вступает в силу со дня его подписания.</w:t>
      </w:r>
    </w:p>
    <w:p w:rsidR="00EB2E5D" w:rsidRPr="00D0668C" w:rsidRDefault="00B76B10" w:rsidP="00EB2E5D">
      <w:pPr>
        <w:autoSpaceDE w:val="0"/>
        <w:autoSpaceDN w:val="0"/>
        <w:adjustRightInd w:val="0"/>
      </w:pPr>
      <w:r w:rsidRPr="00D0668C">
        <w:rPr>
          <w:rFonts w:eastAsiaTheme="minorHAnsi"/>
        </w:rPr>
        <w:tab/>
      </w:r>
      <w:r w:rsidR="0074449E">
        <w:t>3</w:t>
      </w:r>
      <w:r w:rsidR="00EB2E5D" w:rsidRPr="00D0668C">
        <w:t>.</w:t>
      </w:r>
      <w:r w:rsidR="00890051" w:rsidRPr="00D0668C">
        <w:t xml:space="preserve"> </w:t>
      </w:r>
      <w:proofErr w:type="gramStart"/>
      <w:r w:rsidR="00EB2E5D" w:rsidRPr="00D0668C">
        <w:t>Контроль за</w:t>
      </w:r>
      <w:proofErr w:type="gramEnd"/>
      <w:r w:rsidR="00EB2E5D" w:rsidRPr="00D0668C">
        <w:t xml:space="preserve"> исполнением настоящего приказа оставляю за собой.</w:t>
      </w:r>
    </w:p>
    <w:p w:rsidR="005128A6" w:rsidRDefault="005128A6" w:rsidP="005128A6">
      <w:pPr>
        <w:tabs>
          <w:tab w:val="left" w:pos="7935"/>
        </w:tabs>
        <w:rPr>
          <w:b/>
        </w:rPr>
      </w:pPr>
    </w:p>
    <w:p w:rsidR="005D0ADE" w:rsidRDefault="005D0ADE" w:rsidP="005128A6">
      <w:pPr>
        <w:tabs>
          <w:tab w:val="left" w:pos="7935"/>
        </w:tabs>
        <w:rPr>
          <w:b/>
        </w:rPr>
      </w:pPr>
    </w:p>
    <w:p w:rsidR="00890051" w:rsidRDefault="005D0ADE" w:rsidP="00814E7E">
      <w:pPr>
        <w:tabs>
          <w:tab w:val="left" w:pos="7935"/>
        </w:tabs>
      </w:pPr>
      <w:r>
        <w:rPr>
          <w:b/>
        </w:rPr>
        <w:t xml:space="preserve"> Ми</w:t>
      </w:r>
      <w:r w:rsidR="00EB2E5D">
        <w:rPr>
          <w:b/>
        </w:rPr>
        <w:t>нистр</w:t>
      </w:r>
      <w:r>
        <w:rPr>
          <w:b/>
        </w:rPr>
        <w:t xml:space="preserve">                                         </w:t>
      </w:r>
      <w:r w:rsidR="00EB2E5D">
        <w:rPr>
          <w:b/>
        </w:rPr>
        <w:t xml:space="preserve">                                             А.</w:t>
      </w:r>
      <w:r>
        <w:rPr>
          <w:b/>
        </w:rPr>
        <w:t>В</w:t>
      </w:r>
      <w:r w:rsidR="00EB2E5D">
        <w:rPr>
          <w:b/>
        </w:rPr>
        <w:t>. Абр</w:t>
      </w:r>
      <w:r>
        <w:rPr>
          <w:b/>
        </w:rPr>
        <w:t>осимов</w:t>
      </w:r>
    </w:p>
    <w:p w:rsidR="00890051" w:rsidRDefault="00890051" w:rsidP="00BC721C"/>
    <w:p w:rsidR="00890051" w:rsidRDefault="00890051" w:rsidP="00BC721C"/>
    <w:p w:rsidR="00B76B10" w:rsidRDefault="00B76B10" w:rsidP="00BC721C"/>
    <w:p w:rsidR="00B76B10" w:rsidRDefault="00B76B10" w:rsidP="00BC721C"/>
    <w:p w:rsidR="0078177C" w:rsidRDefault="0078177C" w:rsidP="0002492E">
      <w:pPr>
        <w:jc w:val="right"/>
        <w:sectPr w:rsidR="0078177C" w:rsidSect="004F6C62"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</w:p>
    <w:p w:rsidR="00B76B10" w:rsidRDefault="0002492E" w:rsidP="0002492E">
      <w:pPr>
        <w:jc w:val="right"/>
      </w:pPr>
      <w:r>
        <w:lastRenderedPageBreak/>
        <w:t xml:space="preserve">Приложение </w:t>
      </w:r>
      <w:r w:rsidR="004F6C62">
        <w:t xml:space="preserve">№1 </w:t>
      </w:r>
      <w:r>
        <w:t xml:space="preserve">к приказу </w:t>
      </w:r>
    </w:p>
    <w:p w:rsidR="0002492E" w:rsidRDefault="0002492E" w:rsidP="0002492E">
      <w:pPr>
        <w:jc w:val="right"/>
      </w:pPr>
      <w:r>
        <w:t>от _____ 2021 года</w:t>
      </w:r>
    </w:p>
    <w:p w:rsidR="0002492E" w:rsidRDefault="0002492E" w:rsidP="0002492E">
      <w:pPr>
        <w:jc w:val="right"/>
      </w:pPr>
    </w:p>
    <w:p w:rsidR="0002492E" w:rsidRDefault="0002492E" w:rsidP="0002492E">
      <w:pPr>
        <w:jc w:val="right"/>
      </w:pPr>
    </w:p>
    <w:p w:rsidR="00A627AF" w:rsidRDefault="0002492E" w:rsidP="0002492E">
      <w:pPr>
        <w:jc w:val="right"/>
      </w:pPr>
      <w:r>
        <w:t xml:space="preserve">«Приложение № 1 </w:t>
      </w:r>
    </w:p>
    <w:p w:rsidR="00A627AF" w:rsidRDefault="0002492E" w:rsidP="0002492E">
      <w:pPr>
        <w:jc w:val="right"/>
      </w:pPr>
      <w:r>
        <w:t xml:space="preserve">к Положению о Реестре </w:t>
      </w:r>
      <w:proofErr w:type="gramStart"/>
      <w:r>
        <w:t>молодежных</w:t>
      </w:r>
      <w:proofErr w:type="gramEnd"/>
      <w:r>
        <w:t xml:space="preserve"> и </w:t>
      </w:r>
    </w:p>
    <w:p w:rsidR="00A627AF" w:rsidRDefault="0002492E" w:rsidP="0002492E">
      <w:pPr>
        <w:jc w:val="right"/>
      </w:pPr>
      <w:r>
        <w:t xml:space="preserve">детских общественных объединений области, </w:t>
      </w:r>
    </w:p>
    <w:p w:rsidR="0002492E" w:rsidRDefault="0002492E" w:rsidP="0002492E">
      <w:pPr>
        <w:jc w:val="right"/>
      </w:pPr>
      <w:proofErr w:type="gramStart"/>
      <w:r>
        <w:t>пользующихся</w:t>
      </w:r>
      <w:proofErr w:type="gramEnd"/>
      <w:r>
        <w:t xml:space="preserve"> государственной поддержкой</w:t>
      </w:r>
    </w:p>
    <w:p w:rsidR="00A627AF" w:rsidRDefault="00A627AF" w:rsidP="0002492E">
      <w:pPr>
        <w:jc w:val="right"/>
      </w:pPr>
    </w:p>
    <w:p w:rsidR="0002492E" w:rsidRDefault="00A627AF" w:rsidP="0002492E">
      <w:pPr>
        <w:jc w:val="right"/>
      </w:pPr>
      <w:r>
        <w:t>Ф</w:t>
      </w:r>
      <w:r w:rsidR="0002492E">
        <w:t xml:space="preserve">ОРМА </w:t>
      </w:r>
      <w:r w:rsidR="00E010F8">
        <w:t xml:space="preserve">  </w:t>
      </w:r>
      <w:r w:rsidR="0002492E">
        <w:t>РЕЕСТРА</w:t>
      </w:r>
    </w:p>
    <w:p w:rsidR="0002492E" w:rsidRDefault="0002492E" w:rsidP="0002492E">
      <w:pPr>
        <w:jc w:val="center"/>
      </w:pPr>
      <w:r>
        <w:t>РЕЕСТР</w:t>
      </w:r>
    </w:p>
    <w:p w:rsidR="0002492E" w:rsidRDefault="0002492E" w:rsidP="0002492E">
      <w:pPr>
        <w:jc w:val="center"/>
      </w:pPr>
      <w:r>
        <w:t>молодежных общественных и детских общественных объединений в Саратовской области, пользующихся государственной  поддержк</w:t>
      </w:r>
      <w:r w:rsidR="009E7E3C">
        <w:t>ой</w:t>
      </w:r>
      <w:bookmarkStart w:id="0" w:name="_GoBack"/>
      <w:bookmarkEnd w:id="0"/>
    </w:p>
    <w:p w:rsidR="0002492E" w:rsidRDefault="0002492E" w:rsidP="0002492E">
      <w:pPr>
        <w:jc w:val="center"/>
      </w:pPr>
    </w:p>
    <w:tbl>
      <w:tblPr>
        <w:tblW w:w="1573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1418"/>
        <w:gridCol w:w="1701"/>
        <w:gridCol w:w="1559"/>
        <w:gridCol w:w="1134"/>
        <w:gridCol w:w="851"/>
        <w:gridCol w:w="851"/>
        <w:gridCol w:w="992"/>
        <w:gridCol w:w="1276"/>
        <w:gridCol w:w="993"/>
        <w:gridCol w:w="1558"/>
        <w:gridCol w:w="1984"/>
      </w:tblGrid>
      <w:tr w:rsidR="0078177C" w:rsidRPr="0002492E" w:rsidTr="007817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Default="0078177C" w:rsidP="000249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№</w:t>
            </w:r>
          </w:p>
          <w:p w:rsidR="0078177C" w:rsidRPr="0002492E" w:rsidRDefault="0078177C" w:rsidP="000249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02492E">
              <w:rPr>
                <w:rFonts w:eastAsiaTheme="minorHAnsi"/>
                <w:sz w:val="18"/>
                <w:szCs w:val="18"/>
              </w:rPr>
              <w:t xml:space="preserve"> </w:t>
            </w:r>
            <w:proofErr w:type="gramStart"/>
            <w:r w:rsidRPr="0002492E">
              <w:rPr>
                <w:rFonts w:eastAsiaTheme="minorHAnsi"/>
                <w:sz w:val="18"/>
                <w:szCs w:val="18"/>
              </w:rPr>
              <w:t>п</w:t>
            </w:r>
            <w:proofErr w:type="gramEnd"/>
            <w:r w:rsidRPr="0002492E">
              <w:rPr>
                <w:rFonts w:eastAsiaTheme="minorHAnsi"/>
                <w:sz w:val="18"/>
                <w:szCs w:val="18"/>
              </w:rPr>
              <w:t xml:space="preserve">/п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A62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02492E">
              <w:rPr>
                <w:rFonts w:eastAsiaTheme="minorHAnsi"/>
                <w:sz w:val="18"/>
                <w:szCs w:val="18"/>
              </w:rPr>
              <w:t>Полное и (если имеется) сокращенное наименование объединения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A62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02492E">
              <w:rPr>
                <w:rFonts w:eastAsiaTheme="minorHAnsi"/>
                <w:sz w:val="18"/>
                <w:szCs w:val="18"/>
              </w:rPr>
              <w:t xml:space="preserve">Адрес (место нахождения) </w:t>
            </w:r>
            <w:r>
              <w:rPr>
                <w:rFonts w:eastAsiaTheme="minorHAnsi"/>
                <w:sz w:val="18"/>
                <w:szCs w:val="18"/>
              </w:rPr>
              <w:t>постоянно действующего руководящего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A62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02492E">
              <w:rPr>
                <w:rFonts w:eastAsiaTheme="minorHAnsi"/>
                <w:sz w:val="18"/>
                <w:szCs w:val="18"/>
              </w:rPr>
              <w:t xml:space="preserve">Контактный телефон, адрес сайта в информационно-телекоммуникационной сети </w:t>
            </w:r>
            <w:r>
              <w:rPr>
                <w:rFonts w:eastAsiaTheme="minorHAnsi"/>
                <w:sz w:val="18"/>
                <w:szCs w:val="18"/>
              </w:rPr>
              <w:t>«</w:t>
            </w:r>
            <w:r w:rsidRPr="0002492E">
              <w:rPr>
                <w:rFonts w:eastAsiaTheme="minorHAnsi"/>
                <w:sz w:val="18"/>
                <w:szCs w:val="18"/>
              </w:rPr>
              <w:t>Интернет</w:t>
            </w:r>
            <w:r>
              <w:rPr>
                <w:rFonts w:eastAsiaTheme="minorHAnsi"/>
                <w:sz w:val="18"/>
                <w:szCs w:val="18"/>
              </w:rPr>
              <w:t>»</w:t>
            </w:r>
            <w:r w:rsidRPr="0002492E">
              <w:rPr>
                <w:rFonts w:eastAsiaTheme="minorHAnsi"/>
                <w:sz w:val="18"/>
                <w:szCs w:val="18"/>
              </w:rPr>
              <w:t>, адрес электронной почты 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A62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02492E">
              <w:rPr>
                <w:rFonts w:eastAsiaTheme="minorHAnsi"/>
                <w:sz w:val="18"/>
                <w:szCs w:val="18"/>
              </w:rPr>
              <w:t>Государственный регистрационный номер записи о государственной регистрации объединения (основной государственный регистрационный номер)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A62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02492E">
              <w:rPr>
                <w:rFonts w:eastAsiaTheme="minorHAnsi"/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Default="0078177C" w:rsidP="00A62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02492E">
              <w:rPr>
                <w:rFonts w:eastAsiaTheme="minorHAnsi"/>
                <w:sz w:val="18"/>
                <w:szCs w:val="18"/>
              </w:rPr>
              <w:t>Код причины постановки на учет</w:t>
            </w:r>
          </w:p>
          <w:p w:rsidR="0078177C" w:rsidRPr="0002492E" w:rsidRDefault="0078177C" w:rsidP="00A62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(КПП)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A62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02492E">
              <w:rPr>
                <w:rFonts w:eastAsiaTheme="minorHAnsi"/>
                <w:sz w:val="18"/>
                <w:szCs w:val="18"/>
              </w:rPr>
              <w:t>Регистрационный номер в Пенсионном фонде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A62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02492E">
              <w:rPr>
                <w:rFonts w:eastAsiaTheme="minorHAnsi"/>
                <w:sz w:val="18"/>
                <w:szCs w:val="18"/>
              </w:rPr>
              <w:t>Цель создания и деятельности объединения в соответствии с его уставом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A62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02492E">
              <w:rPr>
                <w:rFonts w:eastAsiaTheme="minorHAnsi"/>
                <w:sz w:val="18"/>
                <w:szCs w:val="18"/>
              </w:rPr>
              <w:t>Информация о видах деятельности (основные программы, проекты, мероприятия), осуществляемых объединением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A62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02492E">
              <w:rPr>
                <w:rFonts w:eastAsiaTheme="minorHAnsi"/>
                <w:sz w:val="18"/>
                <w:szCs w:val="18"/>
              </w:rPr>
              <w:t>Дата включения в реестр</w:t>
            </w:r>
            <w:r>
              <w:rPr>
                <w:rFonts w:eastAsiaTheme="minorHAnsi"/>
                <w:sz w:val="18"/>
                <w:szCs w:val="18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7C" w:rsidRDefault="0078177C" w:rsidP="0078177C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Дата включения его в областной реестр молодежных и детских объединений, пользующихся государственной поддержкой</w:t>
            </w:r>
          </w:p>
          <w:p w:rsidR="0078177C" w:rsidRPr="0002492E" w:rsidRDefault="0078177C" w:rsidP="0078177C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7C" w:rsidRPr="0002492E" w:rsidRDefault="0078177C" w:rsidP="00A62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Дата и основание его исключения из Федерального реестра молодежных и детских объединений, пользующихся государственной поддержкой»</w:t>
            </w:r>
          </w:p>
        </w:tc>
      </w:tr>
      <w:tr w:rsidR="0078177C" w:rsidRPr="0002492E" w:rsidTr="007817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78177C" w:rsidRPr="0002492E" w:rsidTr="007817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7C" w:rsidRPr="0002492E" w:rsidRDefault="0078177C" w:rsidP="000249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</w:tbl>
    <w:p w:rsidR="0002492E" w:rsidRDefault="0002492E" w:rsidP="0002492E">
      <w:pPr>
        <w:jc w:val="center"/>
      </w:pPr>
    </w:p>
    <w:p w:rsidR="0002492E" w:rsidRDefault="0002492E" w:rsidP="00BC721C"/>
    <w:p w:rsidR="0078177C" w:rsidRDefault="0078177C" w:rsidP="00BC721C">
      <w:pPr>
        <w:sectPr w:rsidR="0078177C" w:rsidSect="0078177C">
          <w:pgSz w:w="16838" w:h="11906" w:orient="landscape"/>
          <w:pgMar w:top="1701" w:right="397" w:bottom="851" w:left="1134" w:header="709" w:footer="709" w:gutter="0"/>
          <w:cols w:space="708"/>
          <w:docGrid w:linePitch="360"/>
        </w:sectPr>
      </w:pPr>
    </w:p>
    <w:p w:rsidR="00E010F8" w:rsidRDefault="00E010F8" w:rsidP="00BC721C"/>
    <w:p w:rsidR="004F6C62" w:rsidRDefault="004F6C62" w:rsidP="00951030">
      <w:pPr>
        <w:ind w:left="5670"/>
      </w:pPr>
      <w:r>
        <w:t xml:space="preserve">Приложение № 2 к приказу </w:t>
      </w:r>
    </w:p>
    <w:p w:rsidR="004F6C62" w:rsidRDefault="004F6C62" w:rsidP="00951030">
      <w:pPr>
        <w:ind w:left="5670"/>
      </w:pPr>
      <w:r>
        <w:t>от _____2021 года № ____</w:t>
      </w:r>
    </w:p>
    <w:p w:rsidR="004F6C62" w:rsidRDefault="004F6C62" w:rsidP="00951030">
      <w:pPr>
        <w:ind w:left="5670"/>
      </w:pPr>
    </w:p>
    <w:p w:rsidR="00951030" w:rsidRDefault="004F6C62" w:rsidP="00951030">
      <w:pPr>
        <w:ind w:left="5670"/>
      </w:pPr>
      <w:r>
        <w:t>«</w:t>
      </w:r>
      <w:r w:rsidR="00951030">
        <w:t>П</w:t>
      </w:r>
      <w:r w:rsidR="00E010F8">
        <w:t>риложение № 2</w:t>
      </w:r>
    </w:p>
    <w:p w:rsidR="00951030" w:rsidRDefault="00951030" w:rsidP="00951030">
      <w:pPr>
        <w:ind w:left="5670"/>
      </w:pPr>
      <w:r>
        <w:t>к Положению о Реестре молодежных и детских общественных объединений области, пользующихся государственной поддержкой</w:t>
      </w:r>
    </w:p>
    <w:p w:rsidR="00951030" w:rsidRDefault="00951030" w:rsidP="00BC721C"/>
    <w:p w:rsidR="00951030" w:rsidRDefault="00951030" w:rsidP="00BC721C"/>
    <w:p w:rsidR="00951030" w:rsidRDefault="00951030" w:rsidP="00951030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ФОРМА ЗАЯВЛЕНИЯ</w:t>
      </w:r>
    </w:p>
    <w:p w:rsidR="00951030" w:rsidRDefault="00951030" w:rsidP="00951030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 xml:space="preserve">О ВКЛЮЧЕНИИ В ОБЛАСТНОЙ РЕЕСТР </w:t>
      </w:r>
      <w:proofErr w:type="gramStart"/>
      <w:r>
        <w:rPr>
          <w:rFonts w:eastAsiaTheme="minorHAnsi"/>
        </w:rPr>
        <w:t>МОЛОДЕЖНЫХ</w:t>
      </w:r>
      <w:proofErr w:type="gramEnd"/>
    </w:p>
    <w:p w:rsidR="00951030" w:rsidRDefault="00951030" w:rsidP="00951030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И ДЕТСКИХ ОБЪЕДИНЕНИЙ</w:t>
      </w:r>
    </w:p>
    <w:p w:rsidR="00951030" w:rsidRDefault="00951030" w:rsidP="00951030">
      <w:pPr>
        <w:autoSpaceDE w:val="0"/>
        <w:autoSpaceDN w:val="0"/>
        <w:adjustRightInd w:val="0"/>
        <w:jc w:val="center"/>
        <w:rPr>
          <w:rFonts w:eastAsiaTheme="minorHAnsi"/>
        </w:rPr>
      </w:pPr>
      <w:proofErr w:type="gramStart"/>
      <w:r>
        <w:rPr>
          <w:rFonts w:eastAsiaTheme="minorHAnsi"/>
        </w:rPr>
        <w:t>(</w:t>
      </w:r>
      <w:r w:rsidR="004F2DBF">
        <w:rPr>
          <w:rFonts w:eastAsiaTheme="minorHAnsi"/>
        </w:rPr>
        <w:t>з</w:t>
      </w:r>
      <w:r>
        <w:rPr>
          <w:rFonts w:eastAsiaTheme="minorHAnsi"/>
        </w:rPr>
        <w:t>аполняется на бланке объединения</w:t>
      </w:r>
      <w:proofErr w:type="gramEnd"/>
    </w:p>
    <w:p w:rsidR="00951030" w:rsidRDefault="00951030" w:rsidP="00951030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с указанием даты и исходящего номера)</w:t>
      </w:r>
    </w:p>
    <w:p w:rsidR="00951030" w:rsidRDefault="00951030" w:rsidP="00951030">
      <w:pPr>
        <w:autoSpaceDE w:val="0"/>
        <w:autoSpaceDN w:val="0"/>
        <w:adjustRightInd w:val="0"/>
        <w:outlineLvl w:val="0"/>
        <w:rPr>
          <w:rFonts w:eastAsiaTheme="minorHAnsi"/>
        </w:rPr>
      </w:pP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Министру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молодежной политики и спорта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области 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________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ЗАЯВЛЕНИЕ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о включении в областной реестр молодежных и детских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общественных объединений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Молодежное (детское) общественное объединение _________________________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   (наименование)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ходатайствует  о  его  включении  в  областной  реестр молодежных и детских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общественных объединений области, пользующихся государственной поддержкой.</w:t>
      </w:r>
    </w:p>
    <w:p w:rsidR="00951030" w:rsidRDefault="00951030" w:rsidP="00D0668C">
      <w:pPr>
        <w:tabs>
          <w:tab w:val="left" w:pos="0"/>
        </w:tabs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 является региональным общественным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(наименование)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объединением,  уставная  цель (уставные цели) которого: (изложение уставных</w:t>
      </w:r>
      <w:proofErr w:type="gramEnd"/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целей).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Объединение является юридическим лицом.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Юридический адрес: ___________________________________________________.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Адрес (место нахождения) постоянно действующего руководящего органа, по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которому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осуществляется связь с объединением: ____________________________.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Номер контактного телефона, факса _______. Адрес электронной почты _______.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Адрес в социальных сетях _____________. Адрес сайта _______________________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__________________________. Банковские реквизиты __________________________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C38BA" w:rsidRDefault="002C38BA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ab/>
        <w:t xml:space="preserve">Подтверждаю, что объединение не находится  </w:t>
      </w:r>
      <w:r w:rsidR="00951030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2C38BA">
        <w:rPr>
          <w:rFonts w:ascii="Courier New" w:eastAsiaTheme="minorHAnsi" w:hAnsi="Courier New" w:cs="Courier New"/>
          <w:sz w:val="20"/>
          <w:szCs w:val="20"/>
        </w:rPr>
        <w:t>не находится в реестре некоммерческих организаций, выполняющих функции иностранного агента</w:t>
      </w:r>
      <w:r>
        <w:rPr>
          <w:rFonts w:ascii="Courier New" w:eastAsiaTheme="minorHAnsi" w:hAnsi="Courier New" w:cs="Courier New"/>
          <w:sz w:val="20"/>
          <w:szCs w:val="20"/>
        </w:rPr>
        <w:t>.</w:t>
      </w:r>
      <w:r w:rsidR="00951030">
        <w:rPr>
          <w:rFonts w:ascii="Courier New" w:eastAsiaTheme="minorHAnsi" w:hAnsi="Courier New" w:cs="Courier New"/>
          <w:sz w:val="20"/>
          <w:szCs w:val="20"/>
        </w:rPr>
        <w:t xml:space="preserve">  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2C38BA">
        <w:rPr>
          <w:rFonts w:ascii="Courier New" w:eastAsiaTheme="minorHAnsi" w:hAnsi="Courier New" w:cs="Courier New"/>
          <w:sz w:val="20"/>
          <w:szCs w:val="20"/>
        </w:rPr>
        <w:t xml:space="preserve">     </w:t>
      </w:r>
      <w:r>
        <w:rPr>
          <w:rFonts w:ascii="Courier New" w:eastAsiaTheme="minorHAnsi" w:hAnsi="Courier New" w:cs="Courier New"/>
          <w:sz w:val="20"/>
          <w:szCs w:val="20"/>
        </w:rPr>
        <w:t xml:space="preserve">Представленные  документы  подготовлены  в соответствии с Положением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об</w:t>
      </w:r>
      <w:proofErr w:type="gramEnd"/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областном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реестре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молодежных  и детских общественных объединений области,</w:t>
      </w:r>
      <w:r w:rsidR="002C38BA">
        <w:rPr>
          <w:rFonts w:ascii="Courier New" w:eastAsiaTheme="minorHAnsi" w:hAnsi="Courier New" w:cs="Courier New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>пользующихся государственной поддержкой.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Приложения: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1.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Выписка из Единого государственного реестра юридических лиц (далее -</w:t>
      </w:r>
      <w:proofErr w:type="gramEnd"/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ЕГРЮЛ) (представляется по собственно инициативе);</w:t>
      </w:r>
      <w:proofErr w:type="gramEnd"/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="002C38BA">
        <w:rPr>
          <w:rFonts w:ascii="Courier New" w:eastAsiaTheme="minorHAnsi" w:hAnsi="Courier New" w:cs="Courier New"/>
          <w:sz w:val="20"/>
          <w:szCs w:val="20"/>
        </w:rPr>
        <w:t>2</w:t>
      </w:r>
      <w:r>
        <w:rPr>
          <w:rFonts w:ascii="Courier New" w:eastAsiaTheme="minorHAnsi" w:hAnsi="Courier New" w:cs="Courier New"/>
          <w:sz w:val="20"/>
          <w:szCs w:val="20"/>
        </w:rPr>
        <w:t>. Копия устава молодежного, детского общественного объединения;</w:t>
      </w:r>
    </w:p>
    <w:p w:rsidR="002C38BA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="002C38BA">
        <w:rPr>
          <w:rFonts w:ascii="Courier New" w:eastAsiaTheme="minorHAnsi" w:hAnsi="Courier New" w:cs="Courier New"/>
          <w:sz w:val="20"/>
          <w:szCs w:val="20"/>
        </w:rPr>
        <w:t>3.</w:t>
      </w:r>
      <w:r w:rsidR="00D0668C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2C38BA">
        <w:rPr>
          <w:rFonts w:ascii="Courier New" w:eastAsiaTheme="minorHAnsi" w:hAnsi="Courier New" w:cs="Courier New"/>
          <w:sz w:val="20"/>
          <w:szCs w:val="20"/>
        </w:rPr>
        <w:t>Информация об основных программах,  проектах, мероприятиях объединения;</w:t>
      </w:r>
    </w:p>
    <w:p w:rsidR="002C38BA" w:rsidRPr="002C38BA" w:rsidRDefault="002C38BA" w:rsidP="002C38BA">
      <w:pPr>
        <w:rPr>
          <w:rFonts w:ascii="Courier New" w:eastAsiaTheme="minorHAnsi" w:hAnsi="Courier New" w:cs="Courier New"/>
          <w:sz w:val="20"/>
          <w:szCs w:val="20"/>
        </w:rPr>
      </w:pPr>
      <w:r>
        <w:t xml:space="preserve">      </w:t>
      </w:r>
      <w:r w:rsidRPr="002C38BA">
        <w:rPr>
          <w:rFonts w:ascii="Courier New" w:eastAsiaTheme="minorHAnsi" w:hAnsi="Courier New" w:cs="Courier New"/>
          <w:sz w:val="20"/>
          <w:szCs w:val="20"/>
        </w:rPr>
        <w:t>4. Справка о численном составе членов объединения</w:t>
      </w:r>
    </w:p>
    <w:p w:rsidR="00951030" w:rsidRDefault="002C38BA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951030">
        <w:rPr>
          <w:rFonts w:ascii="Courier New" w:eastAsiaTheme="minorHAnsi" w:hAnsi="Courier New" w:cs="Courier New"/>
          <w:sz w:val="20"/>
          <w:szCs w:val="20"/>
        </w:rPr>
        <w:t xml:space="preserve">    </w:t>
      </w:r>
      <w:proofErr w:type="gramStart"/>
      <w:r w:rsidR="00951030">
        <w:rPr>
          <w:rFonts w:ascii="Courier New" w:eastAsiaTheme="minorHAnsi" w:hAnsi="Courier New" w:cs="Courier New"/>
          <w:sz w:val="20"/>
          <w:szCs w:val="20"/>
        </w:rPr>
        <w:t>(Подпись руководителя (лица, его замещающего)</w:t>
      </w:r>
      <w:proofErr w:type="gramEnd"/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постоянно действующего руководящего органа объединения)</w:t>
      </w:r>
    </w:p>
    <w:p w:rsidR="00951030" w:rsidRDefault="00951030" w:rsidP="00951030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МП (при наличии)</w:t>
      </w:r>
    </w:p>
    <w:p w:rsidR="004F6C62" w:rsidRDefault="004F6C62" w:rsidP="004F6C62"/>
    <w:p w:rsidR="004F6C62" w:rsidRDefault="004F6C62" w:rsidP="004F6C62">
      <w:pPr>
        <w:ind w:left="5670"/>
      </w:pPr>
      <w:r>
        <w:t xml:space="preserve">Приложение № 3 к приказу </w:t>
      </w:r>
    </w:p>
    <w:p w:rsidR="004F6C62" w:rsidRDefault="004F6C62" w:rsidP="004F6C62">
      <w:pPr>
        <w:ind w:left="5670"/>
      </w:pPr>
      <w:r>
        <w:t>от _____2021 года № ____</w:t>
      </w:r>
    </w:p>
    <w:p w:rsidR="004F6C62" w:rsidRDefault="004F6C62" w:rsidP="004F6C62">
      <w:pPr>
        <w:ind w:left="5670"/>
      </w:pPr>
    </w:p>
    <w:p w:rsidR="004F6C62" w:rsidRDefault="004F6C62" w:rsidP="004F6C62">
      <w:pPr>
        <w:ind w:left="5670"/>
      </w:pPr>
      <w:r>
        <w:t>«Приложение № 5</w:t>
      </w:r>
    </w:p>
    <w:p w:rsidR="004F6C62" w:rsidRDefault="004F6C62" w:rsidP="004F6C62">
      <w:pPr>
        <w:ind w:left="5670"/>
      </w:pPr>
      <w:r>
        <w:t>к Положению о Реестре молодежных и детских общественных объединений области, пользующихся государственной поддержкой</w:t>
      </w:r>
    </w:p>
    <w:p w:rsidR="004F6C62" w:rsidRDefault="004F6C62" w:rsidP="004F6C62">
      <w:pPr>
        <w:ind w:left="5670"/>
      </w:pPr>
    </w:p>
    <w:p w:rsidR="004F6C62" w:rsidRDefault="004F6C62" w:rsidP="004F6C62">
      <w:pPr>
        <w:ind w:left="5670"/>
      </w:pPr>
    </w:p>
    <w:p w:rsidR="004F6C62" w:rsidRDefault="004F6C62" w:rsidP="004F6C62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ФОРМА ЗАЯВЛЕНИЯ</w:t>
      </w:r>
    </w:p>
    <w:p w:rsidR="004F6C62" w:rsidRDefault="004F6C62" w:rsidP="004F6C62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О ПОДТВЕРЖДЕНИИ СООТВЕТСТВИЯ</w:t>
      </w:r>
    </w:p>
    <w:p w:rsidR="004F6C62" w:rsidRDefault="004F6C62" w:rsidP="004F6C62">
      <w:pPr>
        <w:autoSpaceDE w:val="0"/>
        <w:autoSpaceDN w:val="0"/>
        <w:adjustRightInd w:val="0"/>
        <w:outlineLvl w:val="0"/>
        <w:rPr>
          <w:rFonts w:eastAsiaTheme="minorHAnsi"/>
        </w:rPr>
      </w:pPr>
    </w:p>
    <w:p w:rsidR="004F6C62" w:rsidRDefault="004F6C62" w:rsidP="004F6C62">
      <w:pPr>
        <w:autoSpaceDE w:val="0"/>
        <w:autoSpaceDN w:val="0"/>
        <w:adjustRightInd w:val="0"/>
        <w:jc w:val="center"/>
        <w:rPr>
          <w:rFonts w:eastAsiaTheme="minorHAnsi"/>
        </w:rPr>
      </w:pPr>
      <w:proofErr w:type="gramStart"/>
      <w:r>
        <w:rPr>
          <w:rFonts w:eastAsiaTheme="minorHAnsi"/>
        </w:rPr>
        <w:t>(Заполняется на бланке объединения</w:t>
      </w:r>
      <w:proofErr w:type="gramEnd"/>
    </w:p>
    <w:p w:rsidR="004F6C62" w:rsidRDefault="004F6C62" w:rsidP="004F6C62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с указанием даты и исходящего номера)</w:t>
      </w:r>
    </w:p>
    <w:p w:rsidR="004F6C62" w:rsidRDefault="004F6C62" w:rsidP="004F6C62">
      <w:pPr>
        <w:autoSpaceDE w:val="0"/>
        <w:autoSpaceDN w:val="0"/>
        <w:adjustRightInd w:val="0"/>
        <w:rPr>
          <w:rFonts w:eastAsiaTheme="minorHAnsi"/>
        </w:rPr>
      </w:pP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Министру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молодежной политики и спорта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области 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_________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ЗАЯВЛЕНИЕ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о подтверждении соответствия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Молодежное    (детское)    общественное    объединение   (наименование)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ходатайствует   о   подтверждении  соответствия  молодежного  или  детского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общественного объединения области требованиям Реестра.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Объединение    (наименование)    является   региональным   общественным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объединением,  уставная  цель (уставные цели) которого: (изложение уставных</w:t>
      </w:r>
      <w:proofErr w:type="gramEnd"/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целей).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Объединение является юридическим лицом.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Местонахождение: _____________________________________________________.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Расчетный счет: ______________________________________________________.</w:t>
      </w:r>
    </w:p>
    <w:p w:rsidR="00B632AE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="00B632AE">
        <w:rPr>
          <w:rFonts w:ascii="Courier New" w:eastAsiaTheme="minorHAnsi" w:hAnsi="Courier New" w:cs="Courier New"/>
          <w:sz w:val="20"/>
          <w:szCs w:val="20"/>
        </w:rPr>
        <w:t xml:space="preserve">Подтверждаю, что объединение не находится   </w:t>
      </w:r>
      <w:r w:rsidR="00B632AE" w:rsidRPr="002C38BA">
        <w:rPr>
          <w:rFonts w:ascii="Courier New" w:eastAsiaTheme="minorHAnsi" w:hAnsi="Courier New" w:cs="Courier New"/>
          <w:sz w:val="20"/>
          <w:szCs w:val="20"/>
        </w:rPr>
        <w:t>не находится в реестре некоммерческих организаций, выполняющих функции иностранного агента</w:t>
      </w:r>
      <w:r w:rsidR="00B632AE">
        <w:rPr>
          <w:rFonts w:ascii="Courier New" w:eastAsiaTheme="minorHAnsi" w:hAnsi="Courier New" w:cs="Courier New"/>
          <w:sz w:val="20"/>
          <w:szCs w:val="20"/>
        </w:rPr>
        <w:t xml:space="preserve">.  </w:t>
      </w:r>
    </w:p>
    <w:p w:rsidR="004F6C62" w:rsidRDefault="00B632AE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ab/>
      </w:r>
      <w:r w:rsidR="004F6C62">
        <w:rPr>
          <w:rFonts w:ascii="Courier New" w:eastAsiaTheme="minorHAnsi" w:hAnsi="Courier New" w:cs="Courier New"/>
          <w:sz w:val="20"/>
          <w:szCs w:val="20"/>
        </w:rPr>
        <w:t>Представленные  документы  подготовлены  в  соответствии с Положением о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Реестре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молодежных и детских общественных объединений области, пользующихся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государственной поддержкой.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Приложения: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1. </w:t>
      </w:r>
      <w:proofErr w:type="gramStart"/>
      <w:r w:rsidR="00B632AE">
        <w:rPr>
          <w:rFonts w:ascii="Courier New" w:eastAsiaTheme="minorHAnsi" w:hAnsi="Courier New" w:cs="Courier New"/>
          <w:sz w:val="20"/>
          <w:szCs w:val="20"/>
        </w:rPr>
        <w:t>В</w:t>
      </w:r>
      <w:r>
        <w:rPr>
          <w:rFonts w:ascii="Courier New" w:eastAsiaTheme="minorHAnsi" w:hAnsi="Courier New" w:cs="Courier New"/>
          <w:sz w:val="20"/>
          <w:szCs w:val="20"/>
        </w:rPr>
        <w:t>ыписка из Единого государственного реестра юридических лиц (далее -</w:t>
      </w:r>
      <w:proofErr w:type="gramEnd"/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ЕГРЮЛ)- представляется по собственной инициативе;</w:t>
      </w:r>
      <w:proofErr w:type="gramEnd"/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2. Копия устава молодежного, детского общественного объединения;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3. </w:t>
      </w:r>
      <w:hyperlink r:id="rId19" w:history="1">
        <w:r w:rsidRPr="00B632AE">
          <w:rPr>
            <w:rFonts w:ascii="Courier New" w:eastAsiaTheme="minorHAnsi" w:hAnsi="Courier New" w:cs="Courier New"/>
            <w:sz w:val="20"/>
            <w:szCs w:val="20"/>
          </w:rPr>
          <w:t>Сведения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о численном составе членов объединений;</w:t>
      </w:r>
    </w:p>
    <w:p w:rsidR="00B632AE" w:rsidRPr="00B632AE" w:rsidRDefault="00B632AE" w:rsidP="00B632AE">
      <w:pPr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="004F6C62" w:rsidRPr="00B632AE">
        <w:rPr>
          <w:rFonts w:ascii="Courier New" w:eastAsiaTheme="minorHAnsi" w:hAnsi="Courier New" w:cs="Courier New"/>
          <w:sz w:val="20"/>
          <w:szCs w:val="20"/>
        </w:rPr>
        <w:t xml:space="preserve">4. </w:t>
      </w:r>
      <w:r w:rsidRPr="00B632AE">
        <w:rPr>
          <w:rFonts w:ascii="Courier New" w:eastAsiaTheme="minorHAnsi" w:hAnsi="Courier New" w:cs="Courier New"/>
          <w:sz w:val="20"/>
          <w:szCs w:val="20"/>
        </w:rPr>
        <w:t>Информация об основных программах,  проектах, мероприятиях объединения;</w:t>
      </w:r>
    </w:p>
    <w:p w:rsidR="00B632AE" w:rsidRPr="00B632AE" w:rsidRDefault="00B632AE" w:rsidP="00B632AE">
      <w:pPr>
        <w:rPr>
          <w:rFonts w:ascii="Courier New" w:eastAsiaTheme="minorHAnsi" w:hAnsi="Courier New" w:cs="Courier New"/>
          <w:sz w:val="20"/>
          <w:szCs w:val="20"/>
        </w:rPr>
      </w:pPr>
    </w:p>
    <w:p w:rsidR="004F6C62" w:rsidRDefault="004F6C62" w:rsidP="00B632AE">
      <w:pPr>
        <w:rPr>
          <w:rFonts w:ascii="Courier New" w:eastAsiaTheme="minorHAnsi" w:hAnsi="Courier New" w:cs="Courier New"/>
          <w:b/>
          <w:bCs/>
          <w:sz w:val="20"/>
          <w:szCs w:val="20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</w:rPr>
        <w:t xml:space="preserve">    _____________________ _________________________________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Подпись и ФИО руководителя (лица, его замещающего)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постоянно действующего руководящего органа объединения)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МП (при наличии)</w:t>
      </w: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4F6C62" w:rsidRDefault="004F6C62" w:rsidP="004F6C6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Дата</w:t>
      </w:r>
    </w:p>
    <w:p w:rsidR="004F6C62" w:rsidRPr="004F6C62" w:rsidRDefault="004F6C62" w:rsidP="004F6C62">
      <w:pPr>
        <w:ind w:left="5670"/>
      </w:pPr>
    </w:p>
    <w:sectPr w:rsidR="004F6C62" w:rsidRPr="004F6C62" w:rsidSect="004F6C62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5AEC"/>
    <w:multiLevelType w:val="hybridMultilevel"/>
    <w:tmpl w:val="A4DC367A"/>
    <w:lvl w:ilvl="0" w:tplc="031E0EC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89369B"/>
    <w:multiLevelType w:val="hybridMultilevel"/>
    <w:tmpl w:val="49469990"/>
    <w:lvl w:ilvl="0" w:tplc="765E99E4">
      <w:start w:val="4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5905C8"/>
    <w:multiLevelType w:val="hybridMultilevel"/>
    <w:tmpl w:val="A4748AEA"/>
    <w:lvl w:ilvl="0" w:tplc="7BF0201E">
      <w:start w:val="1"/>
      <w:numFmt w:val="decimal"/>
      <w:lvlText w:val="%1)"/>
      <w:lvlJc w:val="left"/>
      <w:pPr>
        <w:ind w:left="155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21C"/>
    <w:rsid w:val="000143A0"/>
    <w:rsid w:val="0002492E"/>
    <w:rsid w:val="00051F32"/>
    <w:rsid w:val="000A3618"/>
    <w:rsid w:val="000F30EA"/>
    <w:rsid w:val="00116426"/>
    <w:rsid w:val="00192076"/>
    <w:rsid w:val="001D2874"/>
    <w:rsid w:val="001D777C"/>
    <w:rsid w:val="00223E21"/>
    <w:rsid w:val="00274925"/>
    <w:rsid w:val="002A05D2"/>
    <w:rsid w:val="002A41EB"/>
    <w:rsid w:val="002A591D"/>
    <w:rsid w:val="002A7F99"/>
    <w:rsid w:val="002B1445"/>
    <w:rsid w:val="002C38BA"/>
    <w:rsid w:val="002C794E"/>
    <w:rsid w:val="002E3F7A"/>
    <w:rsid w:val="00363DBE"/>
    <w:rsid w:val="0038066E"/>
    <w:rsid w:val="003E549B"/>
    <w:rsid w:val="00421FFE"/>
    <w:rsid w:val="00460C93"/>
    <w:rsid w:val="00497873"/>
    <w:rsid w:val="004E65CF"/>
    <w:rsid w:val="004F2DBF"/>
    <w:rsid w:val="004F6C62"/>
    <w:rsid w:val="005128A6"/>
    <w:rsid w:val="00535B42"/>
    <w:rsid w:val="00560768"/>
    <w:rsid w:val="00582D31"/>
    <w:rsid w:val="005A3CB2"/>
    <w:rsid w:val="005C411C"/>
    <w:rsid w:val="005D0ADE"/>
    <w:rsid w:val="00711E54"/>
    <w:rsid w:val="0074449E"/>
    <w:rsid w:val="00744D1F"/>
    <w:rsid w:val="0078177C"/>
    <w:rsid w:val="00790F03"/>
    <w:rsid w:val="007F362C"/>
    <w:rsid w:val="00814E7E"/>
    <w:rsid w:val="00831D3C"/>
    <w:rsid w:val="008769CD"/>
    <w:rsid w:val="00881650"/>
    <w:rsid w:val="00886B58"/>
    <w:rsid w:val="00890051"/>
    <w:rsid w:val="008C0030"/>
    <w:rsid w:val="008F260E"/>
    <w:rsid w:val="00936F43"/>
    <w:rsid w:val="00951030"/>
    <w:rsid w:val="00982CAB"/>
    <w:rsid w:val="009E7E3C"/>
    <w:rsid w:val="00A627AF"/>
    <w:rsid w:val="00A917DF"/>
    <w:rsid w:val="00A9485D"/>
    <w:rsid w:val="00AA7470"/>
    <w:rsid w:val="00AD5BC3"/>
    <w:rsid w:val="00AE6516"/>
    <w:rsid w:val="00AE7E8B"/>
    <w:rsid w:val="00B27770"/>
    <w:rsid w:val="00B632AE"/>
    <w:rsid w:val="00B76B10"/>
    <w:rsid w:val="00BC721C"/>
    <w:rsid w:val="00C16A7D"/>
    <w:rsid w:val="00C267C6"/>
    <w:rsid w:val="00C27D6B"/>
    <w:rsid w:val="00CC6065"/>
    <w:rsid w:val="00CE7840"/>
    <w:rsid w:val="00D008C1"/>
    <w:rsid w:val="00D0668C"/>
    <w:rsid w:val="00D1523B"/>
    <w:rsid w:val="00D533D0"/>
    <w:rsid w:val="00D67C44"/>
    <w:rsid w:val="00D92F26"/>
    <w:rsid w:val="00E010F8"/>
    <w:rsid w:val="00E17C84"/>
    <w:rsid w:val="00E53EFF"/>
    <w:rsid w:val="00EA0014"/>
    <w:rsid w:val="00EB2E5D"/>
    <w:rsid w:val="00F0219A"/>
    <w:rsid w:val="00F04D80"/>
    <w:rsid w:val="00F50222"/>
    <w:rsid w:val="00F75618"/>
    <w:rsid w:val="00F77B40"/>
    <w:rsid w:val="00FE7406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6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BC721C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BC721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BC721C"/>
    <w:pPr>
      <w:ind w:left="720"/>
      <w:contextualSpacing/>
      <w:jc w:val="left"/>
    </w:pPr>
    <w:rPr>
      <w:rFonts w:eastAsia="Times New Roman"/>
      <w:szCs w:val="24"/>
      <w:lang w:eastAsia="ru-RU"/>
    </w:rPr>
  </w:style>
  <w:style w:type="table" w:styleId="a6">
    <w:name w:val="Table Grid"/>
    <w:basedOn w:val="a1"/>
    <w:uiPriority w:val="59"/>
    <w:rsid w:val="00BC72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72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2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DC5C1FBE79D07E5EED998B126A16DB980EF37A4E4C6034312CDFF4B017531F555D2DB4EE2BD045482F9FB73DB9BD9487EAFC635E36E99B57451DwAv5O" TargetMode="External"/><Relationship Id="rId13" Type="http://schemas.openxmlformats.org/officeDocument/2006/relationships/hyperlink" Target="consultantplus://offline/ref=B59B960207EECFCD98621B109B22D4629E781F915DFC3CB93DFEFB80AF82C6A3CF2690214DFA4C537573C0440931BA281256A1E35DAB2845B4FC1D7EpBzAO" TargetMode="External"/><Relationship Id="rId18" Type="http://schemas.openxmlformats.org/officeDocument/2006/relationships/hyperlink" Target="consultantplus://offline/ref=2781523263A71DA8B0A4853B2854FAAD3A60267913BF9AD385FC01BC8C01FA175FAD5F792477289FDD8DED513795D491CD97B0A91243CBF2r5SFQ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59B960207EECFCD9862051D8D4E896A9574439459F93FEA68A9FDD7F0D2C0F69D66CE780CBF5F52736DC34302p3zBO" TargetMode="External"/><Relationship Id="rId17" Type="http://schemas.openxmlformats.org/officeDocument/2006/relationships/hyperlink" Target="consultantplus://offline/ref=C20D28EDD6A7B88560DE417C54EEC6F6086E9515D8D457BEED22314FEB9655FBDD72F8EB7890ED2AE9CFAD325A2BA4DDA76767B945749361A3ED8EBF1COC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0D28EDD6A7B88560DE417C54EEC6F6086E9515D8D457BEED22314FEB9655FBDD72F8EB7890ED2AE9CFAD325F2BA4DDA76767B945749361A3ED8EBF1COC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9B960207EECFCD9862051D8D4E896A9574439455FA3FEA68A9FDD7F0D2C0F69D66CE780CBF5F52736DC34302p3zB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8B765097CE13DB5326BC9098E8CC63B6E4392D4E7E0923C3777D39CE03104C4F5C4751CCD241EF482C28B2FA1F4177017B5E94B4D716880562E58BClFDFQ" TargetMode="External"/><Relationship Id="rId10" Type="http://schemas.openxmlformats.org/officeDocument/2006/relationships/hyperlink" Target="consultantplus://offline/ref=21DBF1651B9EB89C6483950CF9AED996CCD5B09C96D73FAF04E7290CE5933F2953F2D7E7E69D1520D0B8F9E76D28506894A9v3O" TargetMode="External"/><Relationship Id="rId19" Type="http://schemas.openxmlformats.org/officeDocument/2006/relationships/hyperlink" Target="consultantplus://offline/ref=42FCD715F63CE7EB5AD908E4784941AACD7066E066224A8D83A5529585D727F8C90DB65897089BC115DA768836D4558E4AFC3689ADE73CBA415BDFF915b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DBF1651B9EB89C6483950CF9AED996CCD5B09C96D53BA306E3290CE5933F2953F2D7E7F49D4D2CD2B8E7E2683D0639D2C7546B90FE4E1C756B2E49AEv8O" TargetMode="External"/><Relationship Id="rId14" Type="http://schemas.openxmlformats.org/officeDocument/2006/relationships/hyperlink" Target="consultantplus://offline/ref=843FC5F55DBC86DDC2ABD5D7C32FEB6700588B9E1AA4F98FBFE6FAF4EE22D4090F7DE466D883A82622C1CBA8E746AA0DF3377202E058404EXCf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0686-2FBA-4E7E-9180-D93D0670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Пиркина Людмила Владимировна</dc:creator>
  <cp:lastModifiedBy>Баранова Елена Вячеславовна</cp:lastModifiedBy>
  <cp:revision>6</cp:revision>
  <cp:lastPrinted>2021-06-22T08:23:00Z</cp:lastPrinted>
  <dcterms:created xsi:type="dcterms:W3CDTF">2021-06-22T13:22:00Z</dcterms:created>
  <dcterms:modified xsi:type="dcterms:W3CDTF">2021-06-22T13:32:00Z</dcterms:modified>
</cp:coreProperties>
</file>