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7C" w:rsidRPr="007E7755" w:rsidRDefault="00AD087C" w:rsidP="008A1AF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E7755">
        <w:rPr>
          <w:rFonts w:ascii="Times New Roman" w:hAnsi="Times New Roman" w:cs="Times New Roman"/>
          <w:sz w:val="28"/>
        </w:rPr>
        <w:t>Приложение № 1</w:t>
      </w:r>
    </w:p>
    <w:p w:rsidR="00AD087C" w:rsidRPr="007E7755" w:rsidRDefault="008A1AF8" w:rsidP="00AD087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E7755">
        <w:rPr>
          <w:rFonts w:ascii="Times New Roman" w:hAnsi="Times New Roman" w:cs="Times New Roman"/>
          <w:sz w:val="28"/>
        </w:rPr>
        <w:t>К приказу №_____от_________20</w:t>
      </w:r>
      <w:r w:rsidR="00150C07">
        <w:rPr>
          <w:rFonts w:ascii="Times New Roman" w:hAnsi="Times New Roman" w:cs="Times New Roman"/>
          <w:sz w:val="28"/>
        </w:rPr>
        <w:t>2</w:t>
      </w:r>
      <w:r w:rsidR="00EA2CB2">
        <w:rPr>
          <w:rFonts w:ascii="Times New Roman" w:hAnsi="Times New Roman" w:cs="Times New Roman"/>
          <w:sz w:val="28"/>
        </w:rPr>
        <w:t>1</w:t>
      </w:r>
      <w:r w:rsidR="00AD087C" w:rsidRPr="007E7755">
        <w:rPr>
          <w:rFonts w:ascii="Times New Roman" w:hAnsi="Times New Roman" w:cs="Times New Roman"/>
          <w:sz w:val="28"/>
        </w:rPr>
        <w:t xml:space="preserve"> г.</w:t>
      </w:r>
    </w:p>
    <w:p w:rsidR="00AD087C" w:rsidRPr="0096577D" w:rsidRDefault="00AD087C" w:rsidP="00AD0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087C" w:rsidRPr="0096577D" w:rsidRDefault="00AD087C" w:rsidP="00AD0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087C" w:rsidRPr="007E7755" w:rsidRDefault="00AD087C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5"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министерства, применяемые при расчете нормативных затрат на приобретение принтеров, многофункциональных устройств, копировальных аппаратов и иной оргтехники, планшетных компьютеров и ноутбуков</w:t>
      </w:r>
    </w:p>
    <w:p w:rsidR="00AD087C" w:rsidRPr="007E7755" w:rsidRDefault="00AD087C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07" w:type="dxa"/>
        <w:tblInd w:w="-601" w:type="dxa"/>
        <w:tblLayout w:type="fixed"/>
        <w:tblLook w:val="04A0"/>
      </w:tblPr>
      <w:tblGrid>
        <w:gridCol w:w="567"/>
        <w:gridCol w:w="1702"/>
        <w:gridCol w:w="1984"/>
        <w:gridCol w:w="1367"/>
        <w:gridCol w:w="1704"/>
        <w:gridCol w:w="1701"/>
        <w:gridCol w:w="1382"/>
      </w:tblGrid>
      <w:tr w:rsidR="00AD087C" w:rsidRPr="007E7755" w:rsidTr="008A1AF8">
        <w:tc>
          <w:tcPr>
            <w:tcW w:w="567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1702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Характеристика</w:t>
            </w:r>
          </w:p>
        </w:tc>
        <w:tc>
          <w:tcPr>
            <w:tcW w:w="1367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Министр</w:t>
            </w:r>
          </w:p>
        </w:tc>
        <w:tc>
          <w:tcPr>
            <w:tcW w:w="1704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Должности</w:t>
            </w:r>
          </w:p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Категории «Руководители»</w:t>
            </w:r>
          </w:p>
        </w:tc>
        <w:tc>
          <w:tcPr>
            <w:tcW w:w="1701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Должности</w:t>
            </w:r>
          </w:p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Категории «специалисты»</w:t>
            </w:r>
          </w:p>
        </w:tc>
        <w:tc>
          <w:tcPr>
            <w:tcW w:w="1382" w:type="dxa"/>
            <w:vAlign w:val="center"/>
          </w:tcPr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Сроки</w:t>
            </w:r>
          </w:p>
          <w:p w:rsidR="00AD087C" w:rsidRPr="007E7755" w:rsidRDefault="00AD087C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Эксплуатации в годах</w:t>
            </w:r>
          </w:p>
        </w:tc>
      </w:tr>
      <w:tr w:rsidR="00AD087C" w:rsidRPr="007E7755" w:rsidTr="008A1AF8">
        <w:trPr>
          <w:trHeight w:val="405"/>
        </w:trPr>
        <w:tc>
          <w:tcPr>
            <w:tcW w:w="567" w:type="dxa"/>
            <w:vMerge w:val="restart"/>
          </w:tcPr>
          <w:p w:rsidR="00AD087C" w:rsidRPr="007E7755" w:rsidRDefault="00AD087C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702" w:type="dxa"/>
            <w:vMerge w:val="restart"/>
          </w:tcPr>
          <w:p w:rsidR="00AD087C" w:rsidRPr="007E7755" w:rsidRDefault="00AD087C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Моноблок</w:t>
            </w:r>
          </w:p>
        </w:tc>
        <w:tc>
          <w:tcPr>
            <w:tcW w:w="1984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AD087C" w:rsidRPr="007E7755" w:rsidRDefault="00AD087C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50000,00</w:t>
            </w:r>
          </w:p>
        </w:tc>
        <w:tc>
          <w:tcPr>
            <w:tcW w:w="1704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50000,00</w:t>
            </w:r>
          </w:p>
        </w:tc>
        <w:tc>
          <w:tcPr>
            <w:tcW w:w="1701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50000,00</w:t>
            </w:r>
          </w:p>
        </w:tc>
        <w:tc>
          <w:tcPr>
            <w:tcW w:w="1382" w:type="dxa"/>
            <w:vMerge w:val="restart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AD087C" w:rsidRPr="007E7755" w:rsidTr="008A1AF8">
        <w:trPr>
          <w:trHeight w:val="405"/>
        </w:trPr>
        <w:tc>
          <w:tcPr>
            <w:tcW w:w="567" w:type="dxa"/>
            <w:vMerge/>
          </w:tcPr>
          <w:p w:rsidR="00AD087C" w:rsidRPr="007E7755" w:rsidRDefault="00AD087C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AD087C" w:rsidRPr="007E7755" w:rsidRDefault="00AD087C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4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1" w:type="dxa"/>
          </w:tcPr>
          <w:p w:rsidR="00AD087C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382" w:type="dxa"/>
            <w:vMerge/>
          </w:tcPr>
          <w:p w:rsidR="00AD087C" w:rsidRPr="007E7755" w:rsidRDefault="00AD087C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05C7" w:rsidRPr="007E7755" w:rsidTr="008A1AF8">
        <w:trPr>
          <w:trHeight w:val="478"/>
        </w:trPr>
        <w:tc>
          <w:tcPr>
            <w:tcW w:w="567" w:type="dxa"/>
            <w:vMerge w:val="restart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</w:p>
        </w:tc>
        <w:tc>
          <w:tcPr>
            <w:tcW w:w="1702" w:type="dxa"/>
            <w:vMerge w:val="restart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Ноутбук</w:t>
            </w:r>
          </w:p>
        </w:tc>
        <w:tc>
          <w:tcPr>
            <w:tcW w:w="1984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48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 xml:space="preserve"> 0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00,00</w:t>
            </w:r>
          </w:p>
        </w:tc>
        <w:tc>
          <w:tcPr>
            <w:tcW w:w="1704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48000,00</w:t>
            </w:r>
          </w:p>
        </w:tc>
        <w:tc>
          <w:tcPr>
            <w:tcW w:w="1701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2" w:type="dxa"/>
            <w:vMerge w:val="restart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B405C7" w:rsidRPr="007E7755" w:rsidTr="008A1AF8">
        <w:tc>
          <w:tcPr>
            <w:tcW w:w="567" w:type="dxa"/>
            <w:vMerge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4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1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2" w:type="dxa"/>
            <w:vMerge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05C7" w:rsidRPr="007E7755" w:rsidTr="008A1AF8">
        <w:tc>
          <w:tcPr>
            <w:tcW w:w="567" w:type="dxa"/>
            <w:vMerge w:val="restart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702" w:type="dxa"/>
            <w:vMerge w:val="restart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Планшетный компьютер</w:t>
            </w:r>
          </w:p>
        </w:tc>
        <w:tc>
          <w:tcPr>
            <w:tcW w:w="1984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40000,00</w:t>
            </w:r>
          </w:p>
        </w:tc>
        <w:tc>
          <w:tcPr>
            <w:tcW w:w="1704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40000,00</w:t>
            </w:r>
          </w:p>
        </w:tc>
        <w:tc>
          <w:tcPr>
            <w:tcW w:w="1701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2" w:type="dxa"/>
            <w:vMerge w:val="restart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05C7" w:rsidRPr="007E7755" w:rsidTr="008A1AF8">
        <w:tc>
          <w:tcPr>
            <w:tcW w:w="567" w:type="dxa"/>
            <w:vMerge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4" w:type="dxa"/>
          </w:tcPr>
          <w:p w:rsidR="00B405C7" w:rsidRPr="007E7755" w:rsidRDefault="00B405C7" w:rsidP="00B405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1" w:type="dxa"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382" w:type="dxa"/>
            <w:vMerge/>
          </w:tcPr>
          <w:p w:rsidR="00B405C7" w:rsidRPr="007E7755" w:rsidRDefault="00B405C7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c>
          <w:tcPr>
            <w:tcW w:w="567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4 </w:t>
            </w:r>
          </w:p>
        </w:tc>
        <w:tc>
          <w:tcPr>
            <w:tcW w:w="1702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Системный блок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 0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002C2" w:rsidRPr="007E7755" w:rsidTr="008A1AF8">
        <w:tc>
          <w:tcPr>
            <w:tcW w:w="567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701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1 работника</w:t>
            </w:r>
          </w:p>
        </w:tc>
        <w:tc>
          <w:tcPr>
            <w:tcW w:w="138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c>
          <w:tcPr>
            <w:tcW w:w="567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702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Монитор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18000,00</w:t>
            </w:r>
          </w:p>
        </w:tc>
        <w:tc>
          <w:tcPr>
            <w:tcW w:w="1704" w:type="dxa"/>
          </w:tcPr>
          <w:p w:rsidR="009002C2" w:rsidRPr="007E7755" w:rsidRDefault="009002C2" w:rsidP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15000,00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10000,00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002C2" w:rsidRPr="007E7755" w:rsidTr="008A1AF8">
        <w:tc>
          <w:tcPr>
            <w:tcW w:w="567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Нормативы 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количества</w:t>
            </w:r>
          </w:p>
        </w:tc>
        <w:tc>
          <w:tcPr>
            <w:tcW w:w="1367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 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комплект на 1 работника</w:t>
            </w:r>
          </w:p>
        </w:tc>
        <w:tc>
          <w:tcPr>
            <w:tcW w:w="170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 комплект 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1 работника</w:t>
            </w:r>
          </w:p>
        </w:tc>
        <w:tc>
          <w:tcPr>
            <w:tcW w:w="1701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 комплект 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 1 работника</w:t>
            </w:r>
          </w:p>
        </w:tc>
        <w:tc>
          <w:tcPr>
            <w:tcW w:w="138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c>
          <w:tcPr>
            <w:tcW w:w="567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1702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Многофункциональное устройство с возможностью печати в формате А3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60000,00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 w:rsidP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002C2" w:rsidRPr="007E7755" w:rsidTr="008A1AF8">
        <w:tc>
          <w:tcPr>
            <w:tcW w:w="567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 ед. в расчете на отдел планирования и исполнения бюджета</w:t>
            </w:r>
          </w:p>
        </w:tc>
        <w:tc>
          <w:tcPr>
            <w:tcW w:w="138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c>
          <w:tcPr>
            <w:tcW w:w="567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702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Принтер лазерный с функцией черно-белой печати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9000,00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9000,00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 w:rsidP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002C2" w:rsidRPr="007E7755" w:rsidTr="008A1AF8">
        <w:tc>
          <w:tcPr>
            <w:tcW w:w="567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одной ед. в расчете на одного работника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одной ед. в расчете на одного работника</w:t>
            </w:r>
          </w:p>
        </w:tc>
        <w:tc>
          <w:tcPr>
            <w:tcW w:w="138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rPr>
          <w:trHeight w:val="326"/>
        </w:trPr>
        <w:tc>
          <w:tcPr>
            <w:tcW w:w="567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702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Принтер лазерный с функцией цветной печати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25000,00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 w:rsidP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002C2" w:rsidRPr="007E7755" w:rsidTr="008A1AF8">
        <w:tc>
          <w:tcPr>
            <w:tcW w:w="567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 ед. в расчете на министерство</w:t>
            </w:r>
          </w:p>
        </w:tc>
        <w:tc>
          <w:tcPr>
            <w:tcW w:w="138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c>
          <w:tcPr>
            <w:tcW w:w="567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702" w:type="dxa"/>
            <w:vMerge w:val="restart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Сканер планшетный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12000,00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 w:rsidP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002C2" w:rsidRPr="007E7755" w:rsidTr="008A1AF8">
        <w:tc>
          <w:tcPr>
            <w:tcW w:w="567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4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 ед. на 1 отдел</w:t>
            </w:r>
          </w:p>
        </w:tc>
        <w:tc>
          <w:tcPr>
            <w:tcW w:w="1382" w:type="dxa"/>
            <w:vMerge/>
          </w:tcPr>
          <w:p w:rsidR="009002C2" w:rsidRPr="007E7755" w:rsidRDefault="009002C2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02C2" w:rsidRPr="007E7755" w:rsidTr="008A1AF8">
        <w:tc>
          <w:tcPr>
            <w:tcW w:w="567" w:type="dxa"/>
            <w:vMerge w:val="restart"/>
          </w:tcPr>
          <w:p w:rsidR="009002C2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702" w:type="dxa"/>
            <w:vMerge w:val="restart"/>
          </w:tcPr>
          <w:p w:rsidR="009002C2" w:rsidRPr="007E7755" w:rsidRDefault="0096577D" w:rsidP="00965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Многофункциональное устройство</w:t>
            </w:r>
          </w:p>
        </w:tc>
        <w:tc>
          <w:tcPr>
            <w:tcW w:w="1984" w:type="dxa"/>
          </w:tcPr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цен, руб.</w:t>
            </w:r>
          </w:p>
          <w:p w:rsidR="009002C2" w:rsidRPr="007E7755" w:rsidRDefault="009002C2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7" w:type="dxa"/>
          </w:tcPr>
          <w:p w:rsidR="009002C2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25600,00</w:t>
            </w:r>
          </w:p>
        </w:tc>
        <w:tc>
          <w:tcPr>
            <w:tcW w:w="1704" w:type="dxa"/>
          </w:tcPr>
          <w:p w:rsidR="009002C2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9002C2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25600,00</w:t>
            </w:r>
          </w:p>
        </w:tc>
        <w:tc>
          <w:tcPr>
            <w:tcW w:w="1382" w:type="dxa"/>
            <w:vMerge w:val="restart"/>
          </w:tcPr>
          <w:p w:rsidR="009002C2" w:rsidRPr="007E7755" w:rsidRDefault="009002C2" w:rsidP="009002C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5 лет</w:t>
            </w:r>
          </w:p>
        </w:tc>
      </w:tr>
      <w:tr w:rsidR="0096577D" w:rsidRPr="007E7755" w:rsidTr="008A1AF8">
        <w:tc>
          <w:tcPr>
            <w:tcW w:w="567" w:type="dxa"/>
            <w:vMerge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vMerge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</w:tcPr>
          <w:p w:rsidR="0096577D" w:rsidRPr="007E7755" w:rsidRDefault="0096577D" w:rsidP="009002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Нормативы количества</w:t>
            </w:r>
          </w:p>
        </w:tc>
        <w:tc>
          <w:tcPr>
            <w:tcW w:w="1367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</w:t>
            </w:r>
          </w:p>
        </w:tc>
        <w:tc>
          <w:tcPr>
            <w:tcW w:w="1704" w:type="dxa"/>
          </w:tcPr>
          <w:p w:rsidR="0096577D" w:rsidRPr="007E7755" w:rsidRDefault="009657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</w:t>
            </w:r>
          </w:p>
        </w:tc>
        <w:tc>
          <w:tcPr>
            <w:tcW w:w="1701" w:type="dxa"/>
          </w:tcPr>
          <w:p w:rsidR="0096577D" w:rsidRPr="007E7755" w:rsidRDefault="0096577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комплект на отдел в составе структурного подразделения</w:t>
            </w:r>
          </w:p>
        </w:tc>
        <w:tc>
          <w:tcPr>
            <w:tcW w:w="1382" w:type="dxa"/>
            <w:vMerge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087C" w:rsidRPr="007E7755" w:rsidRDefault="00AD087C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77D" w:rsidRPr="007E7755" w:rsidRDefault="0096577D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5">
        <w:rPr>
          <w:rFonts w:ascii="Times New Roman" w:hAnsi="Times New Roman" w:cs="Times New Roman"/>
          <w:b/>
          <w:sz w:val="28"/>
          <w:szCs w:val="28"/>
        </w:rPr>
        <w:lastRenderedPageBreak/>
        <w:t>Нормативы обеспечения функций министерства, применяемые при расчете нормативных затрат на приобретение носителей информации</w:t>
      </w:r>
    </w:p>
    <w:p w:rsidR="0096577D" w:rsidRPr="007E7755" w:rsidRDefault="0096577D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603"/>
        <w:gridCol w:w="3654"/>
        <w:gridCol w:w="2084"/>
        <w:gridCol w:w="1910"/>
        <w:gridCol w:w="1920"/>
      </w:tblGrid>
      <w:tr w:rsidR="0096577D" w:rsidRPr="007E7755" w:rsidTr="008A1AF8">
        <w:tc>
          <w:tcPr>
            <w:tcW w:w="567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3686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2090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Нормативы количества (для всех групп должностей)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Нормативы цен, руб. 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Срок эксплуатации в годах</w:t>
            </w:r>
          </w:p>
        </w:tc>
      </w:tr>
      <w:tr w:rsidR="0096577D" w:rsidRPr="007E7755" w:rsidTr="008A1AF8">
        <w:tc>
          <w:tcPr>
            <w:tcW w:w="567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Оптический носитель (компакт-диск)</w:t>
            </w:r>
          </w:p>
        </w:tc>
        <w:tc>
          <w:tcPr>
            <w:tcW w:w="2090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 упаковки (не менее 10 штук) в расчете на 1 работника</w:t>
            </w:r>
          </w:p>
        </w:tc>
        <w:tc>
          <w:tcPr>
            <w:tcW w:w="1914" w:type="dxa"/>
          </w:tcPr>
          <w:p w:rsidR="0096577D" w:rsidRPr="007E7755" w:rsidRDefault="0096577D" w:rsidP="00055C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 руб.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96577D" w:rsidRPr="007E7755" w:rsidTr="008A1AF8">
        <w:tc>
          <w:tcPr>
            <w:tcW w:w="567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6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Внешний жесткий диск</w:t>
            </w:r>
          </w:p>
        </w:tc>
        <w:tc>
          <w:tcPr>
            <w:tcW w:w="2090" w:type="dxa"/>
          </w:tcPr>
          <w:p w:rsidR="0096577D" w:rsidRPr="007E7755" w:rsidRDefault="0096577D" w:rsidP="009657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 единицы в расчете на 1 отдел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5000 руб.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96577D" w:rsidRPr="007E7755" w:rsidTr="008A1AF8">
        <w:tc>
          <w:tcPr>
            <w:tcW w:w="567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686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Флеш-карта, </w:t>
            </w:r>
            <w:r w:rsidRPr="007E775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USB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флеш накопитель</w:t>
            </w:r>
          </w:p>
        </w:tc>
        <w:tc>
          <w:tcPr>
            <w:tcW w:w="2090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 единицы в расчете на 1 работника</w:t>
            </w:r>
          </w:p>
        </w:tc>
        <w:tc>
          <w:tcPr>
            <w:tcW w:w="1914" w:type="dxa"/>
          </w:tcPr>
          <w:p w:rsidR="0096577D" w:rsidRPr="007E7755" w:rsidRDefault="0096577D" w:rsidP="00055C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1</w:t>
            </w:r>
            <w:r w:rsidR="00055C6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00 руб.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96577D" w:rsidRPr="007E7755" w:rsidTr="008A1AF8">
        <w:tc>
          <w:tcPr>
            <w:tcW w:w="567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686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Электронные </w:t>
            </w:r>
            <w:r w:rsidRPr="007E775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USB</w:t>
            </w: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-ключи и смарт-карты </w:t>
            </w:r>
            <w:r w:rsidRPr="007E775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eToken</w:t>
            </w:r>
          </w:p>
        </w:tc>
        <w:tc>
          <w:tcPr>
            <w:tcW w:w="2090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Не более 1 единицы в расчете на каждого сотрудника, наделенного правом электронной цифровой подписи 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5000,00 руб.</w:t>
            </w:r>
          </w:p>
        </w:tc>
        <w:tc>
          <w:tcPr>
            <w:tcW w:w="1914" w:type="dxa"/>
          </w:tcPr>
          <w:p w:rsidR="0096577D" w:rsidRPr="007E7755" w:rsidRDefault="0096577D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96577D" w:rsidRPr="007E7755" w:rsidRDefault="0096577D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77D" w:rsidRPr="007E7755" w:rsidRDefault="0096577D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5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3547F4" w:rsidRPr="007E7755">
        <w:rPr>
          <w:rFonts w:ascii="Times New Roman" w:hAnsi="Times New Roman" w:cs="Times New Roman"/>
          <w:b/>
          <w:sz w:val="28"/>
          <w:szCs w:val="28"/>
        </w:rPr>
        <w:t xml:space="preserve"> затраты на техническое 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для всех групп должностей</w:t>
      </w:r>
    </w:p>
    <w:p w:rsidR="003547F4" w:rsidRPr="007E7755" w:rsidRDefault="003547F4" w:rsidP="00AD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598"/>
        <w:gridCol w:w="2876"/>
        <w:gridCol w:w="2091"/>
        <w:gridCol w:w="2637"/>
        <w:gridCol w:w="1969"/>
      </w:tblGrid>
      <w:tr w:rsidR="003547F4" w:rsidRPr="007E7755" w:rsidTr="008A1AF8">
        <w:tc>
          <w:tcPr>
            <w:tcW w:w="567" w:type="dxa"/>
            <w:vAlign w:val="center"/>
          </w:tcPr>
          <w:p w:rsidR="003547F4" w:rsidRPr="007E7755" w:rsidRDefault="003547F4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3686" w:type="dxa"/>
            <w:vAlign w:val="center"/>
          </w:tcPr>
          <w:p w:rsidR="003547F4" w:rsidRPr="007E7755" w:rsidRDefault="003547F4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965" w:type="dxa"/>
            <w:vAlign w:val="center"/>
          </w:tcPr>
          <w:p w:rsidR="003547F4" w:rsidRPr="007E7755" w:rsidRDefault="003547F4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Периодичность</w:t>
            </w:r>
          </w:p>
        </w:tc>
        <w:tc>
          <w:tcPr>
            <w:tcW w:w="2066" w:type="dxa"/>
            <w:vAlign w:val="center"/>
          </w:tcPr>
          <w:p w:rsidR="003547F4" w:rsidRPr="007E7755" w:rsidRDefault="003547F4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Цена технического обслуживания и регламентно-профилактического ремонта, руб.</w:t>
            </w:r>
          </w:p>
        </w:tc>
        <w:tc>
          <w:tcPr>
            <w:tcW w:w="1887" w:type="dxa"/>
            <w:vAlign w:val="center"/>
          </w:tcPr>
          <w:p w:rsidR="003547F4" w:rsidRPr="007E7755" w:rsidRDefault="003547F4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3547F4" w:rsidRPr="007E7755" w:rsidTr="008A1AF8">
        <w:tc>
          <w:tcPr>
            <w:tcW w:w="567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</w:tcPr>
          <w:p w:rsidR="003547F4" w:rsidRPr="007E7755" w:rsidRDefault="003547F4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Многофункциональное устройство</w:t>
            </w:r>
          </w:p>
        </w:tc>
        <w:tc>
          <w:tcPr>
            <w:tcW w:w="1965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2066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5000</w:t>
            </w:r>
          </w:p>
        </w:tc>
        <w:tc>
          <w:tcPr>
            <w:tcW w:w="1887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И более при необходимости</w:t>
            </w:r>
          </w:p>
        </w:tc>
      </w:tr>
      <w:tr w:rsidR="003547F4" w:rsidRPr="007E7755" w:rsidTr="008A1AF8">
        <w:tc>
          <w:tcPr>
            <w:tcW w:w="567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686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Принтер</w:t>
            </w:r>
          </w:p>
        </w:tc>
        <w:tc>
          <w:tcPr>
            <w:tcW w:w="1965" w:type="dxa"/>
          </w:tcPr>
          <w:p w:rsidR="003547F4" w:rsidRPr="007E7755" w:rsidRDefault="003547F4">
            <w:pPr>
              <w:rPr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2066" w:type="dxa"/>
          </w:tcPr>
          <w:p w:rsidR="003547F4" w:rsidRPr="007E7755" w:rsidRDefault="003547F4" w:rsidP="00055C69">
            <w:pPr>
              <w:jc w:val="center"/>
              <w:rPr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5000</w:t>
            </w:r>
          </w:p>
        </w:tc>
        <w:tc>
          <w:tcPr>
            <w:tcW w:w="1887" w:type="dxa"/>
          </w:tcPr>
          <w:p w:rsidR="003547F4" w:rsidRPr="007E7755" w:rsidRDefault="003547F4" w:rsidP="00055C69">
            <w:pPr>
              <w:jc w:val="center"/>
              <w:rPr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И более при необходимости</w:t>
            </w:r>
          </w:p>
        </w:tc>
      </w:tr>
      <w:tr w:rsidR="003547F4" w:rsidRPr="007E7755" w:rsidTr="008A1AF8">
        <w:tc>
          <w:tcPr>
            <w:tcW w:w="567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3686" w:type="dxa"/>
          </w:tcPr>
          <w:p w:rsidR="003547F4" w:rsidRPr="007E7755" w:rsidRDefault="003547F4" w:rsidP="00AD087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Персональный компьютер (оргтехники)</w:t>
            </w:r>
          </w:p>
        </w:tc>
        <w:tc>
          <w:tcPr>
            <w:tcW w:w="1965" w:type="dxa"/>
          </w:tcPr>
          <w:p w:rsidR="003547F4" w:rsidRPr="007E7755" w:rsidRDefault="003547F4">
            <w:pPr>
              <w:rPr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2066" w:type="dxa"/>
          </w:tcPr>
          <w:p w:rsidR="003547F4" w:rsidRPr="007E7755" w:rsidRDefault="003547F4" w:rsidP="00055C69">
            <w:pPr>
              <w:jc w:val="center"/>
              <w:rPr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Не более 5000</w:t>
            </w:r>
          </w:p>
        </w:tc>
        <w:tc>
          <w:tcPr>
            <w:tcW w:w="1887" w:type="dxa"/>
          </w:tcPr>
          <w:p w:rsidR="003547F4" w:rsidRPr="007E7755" w:rsidRDefault="003547F4" w:rsidP="00055C69">
            <w:pPr>
              <w:jc w:val="center"/>
              <w:rPr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И более при необходимости</w:t>
            </w:r>
          </w:p>
        </w:tc>
      </w:tr>
    </w:tbl>
    <w:p w:rsidR="003547F4" w:rsidRPr="007E7755" w:rsidRDefault="003547F4" w:rsidP="00AD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7F4" w:rsidRPr="007E7755" w:rsidRDefault="003547F4" w:rsidP="008A1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55">
        <w:rPr>
          <w:rFonts w:ascii="Times New Roman" w:hAnsi="Times New Roman" w:cs="Times New Roman"/>
          <w:sz w:val="28"/>
          <w:szCs w:val="28"/>
        </w:rPr>
        <w:tab/>
        <w:t>Техническое обслуживание неуказанных в настоящем Приложении, многофункциональных устройств, принтеров, копировальных аппаратов и персональных компьютеров (оргтехники) проводится в соответствии с их назначением в пределах доведенных лимитов бюджетных обязательств на обеспечение функций Министерства.</w:t>
      </w:r>
    </w:p>
    <w:p w:rsidR="003547F4" w:rsidRPr="007E7755" w:rsidRDefault="003547F4" w:rsidP="00354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F4" w:rsidRPr="007E7755" w:rsidRDefault="0031774E" w:rsidP="0035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755"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министерства, применяемых при расчете нормативных затрат на приобретение расходных материалов для принтеров, МФУ и копировальных аппаратов (оргтехники) для всех групп должностей</w:t>
      </w:r>
    </w:p>
    <w:p w:rsidR="0031774E" w:rsidRPr="007E7755" w:rsidRDefault="0031774E" w:rsidP="0035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4"/>
        <w:gridCol w:w="3268"/>
        <w:gridCol w:w="1900"/>
        <w:gridCol w:w="1900"/>
        <w:gridCol w:w="1898"/>
      </w:tblGrid>
      <w:tr w:rsidR="0031774E" w:rsidRPr="007E7755" w:rsidTr="008A1AF8">
        <w:tc>
          <w:tcPr>
            <w:tcW w:w="534" w:type="dxa"/>
            <w:vAlign w:val="center"/>
          </w:tcPr>
          <w:p w:rsidR="0031774E" w:rsidRPr="007E7755" w:rsidRDefault="0031774E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3294" w:type="dxa"/>
            <w:vAlign w:val="center"/>
          </w:tcPr>
          <w:p w:rsidR="0031774E" w:rsidRPr="007E7755" w:rsidRDefault="0031774E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914" w:type="dxa"/>
            <w:vAlign w:val="center"/>
          </w:tcPr>
          <w:p w:rsidR="0031774E" w:rsidRPr="007E7755" w:rsidRDefault="0031774E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Нормативы количества заправок картриджей в год</w:t>
            </w:r>
          </w:p>
        </w:tc>
        <w:tc>
          <w:tcPr>
            <w:tcW w:w="1914" w:type="dxa"/>
            <w:vAlign w:val="center"/>
          </w:tcPr>
          <w:p w:rsidR="0031774E" w:rsidRPr="007E7755" w:rsidRDefault="0031774E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Нормативы количества новых закупаемых картриджей</w:t>
            </w:r>
          </w:p>
        </w:tc>
        <w:tc>
          <w:tcPr>
            <w:tcW w:w="1914" w:type="dxa"/>
            <w:vAlign w:val="center"/>
          </w:tcPr>
          <w:p w:rsidR="0031774E" w:rsidRPr="007E7755" w:rsidRDefault="0031774E" w:rsidP="008A1AF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Нормативы цен в год</w:t>
            </w:r>
          </w:p>
        </w:tc>
      </w:tr>
      <w:tr w:rsidR="0031774E" w:rsidRPr="007E7755" w:rsidTr="0031774E">
        <w:tc>
          <w:tcPr>
            <w:tcW w:w="53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9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 для принтеров</w:t>
            </w:r>
          </w:p>
        </w:tc>
        <w:tc>
          <w:tcPr>
            <w:tcW w:w="191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18 шт. на 1 единицу оргтехники в год</w:t>
            </w:r>
          </w:p>
        </w:tc>
        <w:tc>
          <w:tcPr>
            <w:tcW w:w="191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на единицу оргтехники в год</w:t>
            </w:r>
          </w:p>
        </w:tc>
        <w:tc>
          <w:tcPr>
            <w:tcW w:w="1914" w:type="dxa"/>
          </w:tcPr>
          <w:p w:rsidR="0031774E" w:rsidRPr="007E7755" w:rsidRDefault="00055C69" w:rsidP="003177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</w:t>
            </w:r>
            <w:r w:rsidR="0031774E"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 руб. на единицу оргтехники в год</w:t>
            </w:r>
          </w:p>
        </w:tc>
      </w:tr>
      <w:tr w:rsidR="0031774E" w:rsidRPr="007E7755" w:rsidTr="0031774E">
        <w:tc>
          <w:tcPr>
            <w:tcW w:w="53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9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Расходные материалы для многофункциональных устройств, копировальных аппаратов</w:t>
            </w:r>
          </w:p>
        </w:tc>
        <w:tc>
          <w:tcPr>
            <w:tcW w:w="1914" w:type="dxa"/>
          </w:tcPr>
          <w:p w:rsidR="0031774E" w:rsidRPr="007E7755" w:rsidRDefault="0031774E" w:rsidP="0031774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18 шт. на 1 единицу оргтехники в год</w:t>
            </w:r>
          </w:p>
        </w:tc>
        <w:tc>
          <w:tcPr>
            <w:tcW w:w="1914" w:type="dxa"/>
          </w:tcPr>
          <w:p w:rsidR="0031774E" w:rsidRPr="007E7755" w:rsidRDefault="0031774E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 на единицу оргтехники в год</w:t>
            </w:r>
          </w:p>
        </w:tc>
        <w:tc>
          <w:tcPr>
            <w:tcW w:w="1914" w:type="dxa"/>
          </w:tcPr>
          <w:p w:rsidR="0031774E" w:rsidRPr="007E7755" w:rsidRDefault="00055C69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</w:t>
            </w:r>
            <w:r w:rsidR="0031774E" w:rsidRPr="007E7755">
              <w:rPr>
                <w:rFonts w:ascii="Times New Roman" w:hAnsi="Times New Roman" w:cs="Times New Roman"/>
                <w:sz w:val="27"/>
                <w:szCs w:val="27"/>
              </w:rPr>
              <w:t xml:space="preserve"> руб. на единицу оргтехники в год</w:t>
            </w:r>
          </w:p>
        </w:tc>
      </w:tr>
    </w:tbl>
    <w:p w:rsidR="0031774E" w:rsidRPr="007E7755" w:rsidRDefault="0031774E" w:rsidP="0035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AF8" w:rsidRPr="007E7755" w:rsidRDefault="008A1AF8" w:rsidP="0035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755">
        <w:rPr>
          <w:rFonts w:ascii="Times New Roman" w:hAnsi="Times New Roman" w:cs="Times New Roman"/>
          <w:b/>
          <w:sz w:val="28"/>
          <w:szCs w:val="28"/>
        </w:rPr>
        <w:t>Нормативы обеспечения функций министерства, применяемые при расчете нормативных затрат на приобретение периодических печатных изданий и справочной литературы (должности категории «Руководители»)</w:t>
      </w:r>
    </w:p>
    <w:p w:rsidR="008A1AF8" w:rsidRPr="007E7755" w:rsidRDefault="008A1AF8" w:rsidP="0035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8611"/>
      </w:tblGrid>
      <w:tr w:rsidR="008A1AF8" w:rsidRPr="007E7755" w:rsidTr="008A1AF8">
        <w:tc>
          <w:tcPr>
            <w:tcW w:w="959" w:type="dxa"/>
          </w:tcPr>
          <w:p w:rsidR="008A1AF8" w:rsidRPr="007E7755" w:rsidRDefault="008A1AF8" w:rsidP="003547F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8611" w:type="dxa"/>
          </w:tcPr>
          <w:p w:rsidR="008A1AF8" w:rsidRPr="007E7755" w:rsidRDefault="008A1AF8" w:rsidP="003547F4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изделия</w:t>
            </w:r>
          </w:p>
        </w:tc>
      </w:tr>
      <w:tr w:rsidR="008A1AF8" w:rsidRPr="007E7755" w:rsidTr="008A1AF8">
        <w:tc>
          <w:tcPr>
            <w:tcW w:w="959" w:type="dxa"/>
          </w:tcPr>
          <w:p w:rsidR="008A1AF8" w:rsidRPr="007E7755" w:rsidRDefault="008A1AF8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11" w:type="dxa"/>
            <w:vAlign w:val="center"/>
          </w:tcPr>
          <w:p w:rsidR="008A1AF8" w:rsidRPr="007E7755" w:rsidRDefault="008A1AF8" w:rsidP="0081106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Журнал «Учреждения физической культуры и спорта: бухгалтерский учет и налогообложение»</w:t>
            </w:r>
            <w:r w:rsidR="00811061">
              <w:rPr>
                <w:rFonts w:ascii="Times New Roman" w:hAnsi="Times New Roman" w:cs="Times New Roman"/>
                <w:sz w:val="27"/>
                <w:szCs w:val="27"/>
              </w:rPr>
              <w:t xml:space="preserve"> в год не более  25000 руб</w:t>
            </w:r>
            <w:r w:rsidR="00150C0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A1AF8" w:rsidRPr="007E7755" w:rsidTr="008A1AF8">
        <w:tc>
          <w:tcPr>
            <w:tcW w:w="959" w:type="dxa"/>
          </w:tcPr>
          <w:p w:rsidR="008A1AF8" w:rsidRPr="007E7755" w:rsidRDefault="008A1AF8" w:rsidP="003547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11" w:type="dxa"/>
            <w:vAlign w:val="center"/>
          </w:tcPr>
          <w:p w:rsidR="008A1AF8" w:rsidRPr="007E7755" w:rsidRDefault="008A1AF8" w:rsidP="0081106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E7755">
              <w:rPr>
                <w:rFonts w:ascii="Times New Roman" w:hAnsi="Times New Roman" w:cs="Times New Roman"/>
                <w:sz w:val="27"/>
                <w:szCs w:val="27"/>
              </w:rPr>
              <w:t>Журнал «Ревизии и проверки финансово-хозяйственной деятельности государственных (муниципальных) учреждений»</w:t>
            </w:r>
            <w:r w:rsidR="00811061">
              <w:rPr>
                <w:rFonts w:ascii="Times New Roman" w:hAnsi="Times New Roman" w:cs="Times New Roman"/>
                <w:sz w:val="27"/>
                <w:szCs w:val="27"/>
              </w:rPr>
              <w:t xml:space="preserve"> в год не более  25000 руб</w:t>
            </w:r>
            <w:r w:rsidR="00150C0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8A1AF8" w:rsidRPr="007E7755" w:rsidRDefault="008A1AF8" w:rsidP="00354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755" w:rsidRPr="007E7755" w:rsidRDefault="007E7755" w:rsidP="007E7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55">
        <w:rPr>
          <w:rFonts w:ascii="Times New Roman" w:hAnsi="Times New Roman" w:cs="Times New Roman"/>
          <w:sz w:val="28"/>
          <w:szCs w:val="28"/>
        </w:rPr>
        <w:tab/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изданий и справочной литературы осуществляется в пределах доведенных лимитов бюджетных обязательств.</w:t>
      </w:r>
    </w:p>
    <w:p w:rsidR="007E7755" w:rsidRDefault="007E7755" w:rsidP="007E77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7755" w:rsidRDefault="007E7755" w:rsidP="007E77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7755" w:rsidRDefault="007E7755" w:rsidP="007E775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E7755" w:rsidRDefault="007E7755" w:rsidP="007E775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7E7755" w:rsidSect="00AD087C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7E7755" w:rsidRPr="007E7755" w:rsidRDefault="007E7755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7755">
        <w:rPr>
          <w:rFonts w:ascii="Times New Roman" w:hAnsi="Times New Roman" w:cs="Times New Roman"/>
          <w:b/>
          <w:sz w:val="28"/>
        </w:rPr>
        <w:lastRenderedPageBreak/>
        <w:t>Затраты на оплату услуг подвижной связи,</w:t>
      </w:r>
    </w:p>
    <w:p w:rsidR="007E7755" w:rsidRDefault="007E7755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7E7755">
        <w:rPr>
          <w:rFonts w:ascii="Times New Roman" w:hAnsi="Times New Roman" w:cs="Times New Roman"/>
          <w:b/>
          <w:sz w:val="28"/>
        </w:rPr>
        <w:t xml:space="preserve">оличество абонентских номеров пользовательского (оконечного) оборудования, подключенного к сети подвижной связи, ценыУслуг подвижной связи, количество </w:t>
      </w:r>
      <w:r w:rsidRPr="007E7755">
        <w:rPr>
          <w:rFonts w:ascii="Times New Roman" w:hAnsi="Times New Roman" w:cs="Times New Roman"/>
          <w:b/>
          <w:sz w:val="28"/>
          <w:lang w:val="en-US"/>
        </w:rPr>
        <w:t>SIM</w:t>
      </w:r>
      <w:r w:rsidRPr="007E7755">
        <w:rPr>
          <w:rFonts w:ascii="Times New Roman" w:hAnsi="Times New Roman" w:cs="Times New Roman"/>
          <w:b/>
          <w:sz w:val="28"/>
        </w:rPr>
        <w:t xml:space="preserve">-карт, используемых в планшетных компьютерах, </w:t>
      </w:r>
    </w:p>
    <w:p w:rsidR="007E7755" w:rsidRDefault="007E7755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7755">
        <w:rPr>
          <w:rFonts w:ascii="Times New Roman" w:hAnsi="Times New Roman" w:cs="Times New Roman"/>
          <w:b/>
          <w:sz w:val="28"/>
        </w:rPr>
        <w:t>количества и цены средств подвижной связи</w:t>
      </w:r>
    </w:p>
    <w:p w:rsidR="007E7755" w:rsidRDefault="007E7755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64"/>
        <w:gridCol w:w="2138"/>
        <w:gridCol w:w="2268"/>
        <w:gridCol w:w="2409"/>
        <w:gridCol w:w="1701"/>
        <w:gridCol w:w="1843"/>
        <w:gridCol w:w="1871"/>
        <w:gridCol w:w="2175"/>
      </w:tblGrid>
      <w:tr w:rsidR="00350ADE" w:rsidTr="00536E0E">
        <w:tc>
          <w:tcPr>
            <w:tcW w:w="664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2138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Нормативное 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2409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Нормативное количество </w:t>
            </w:r>
            <w:r w:rsidRPr="00350ADE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SIM-</w:t>
            </w: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карт</w:t>
            </w:r>
          </w:p>
        </w:tc>
        <w:tc>
          <w:tcPr>
            <w:tcW w:w="1701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 количества средств подвижной связи</w:t>
            </w:r>
          </w:p>
        </w:tc>
        <w:tc>
          <w:tcPr>
            <w:tcW w:w="1843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 цены одной единицы средств подвижной связи, руб.</w:t>
            </w:r>
          </w:p>
        </w:tc>
        <w:tc>
          <w:tcPr>
            <w:tcW w:w="1871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 ежемесячной цены услуги подвижной связи в расчете на 1 номер сотовой абонентской станции, руб.</w:t>
            </w:r>
          </w:p>
        </w:tc>
        <w:tc>
          <w:tcPr>
            <w:tcW w:w="2175" w:type="dxa"/>
            <w:vAlign w:val="center"/>
          </w:tcPr>
          <w:p w:rsidR="007E7755" w:rsidRPr="00350ADE" w:rsidRDefault="007E7755" w:rsidP="00350AD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50ADE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месяцев предоставления услуги подвижной связи</w:t>
            </w:r>
          </w:p>
        </w:tc>
      </w:tr>
      <w:tr w:rsidR="00350ADE" w:rsidTr="00536E0E">
        <w:tc>
          <w:tcPr>
            <w:tcW w:w="664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38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Министр</w:t>
            </w:r>
          </w:p>
        </w:tc>
        <w:tc>
          <w:tcPr>
            <w:tcW w:w="2268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работника</w:t>
            </w:r>
          </w:p>
        </w:tc>
        <w:tc>
          <w:tcPr>
            <w:tcW w:w="2409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</w:t>
            </w:r>
            <w:r w:rsidR="00536E0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1 планшетный компьютер, 1 ед. на 1 средство подвижной связи</w:t>
            </w:r>
          </w:p>
        </w:tc>
        <w:tc>
          <w:tcPr>
            <w:tcW w:w="1701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работника</w:t>
            </w:r>
          </w:p>
        </w:tc>
        <w:tc>
          <w:tcPr>
            <w:tcW w:w="1843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5 000,00</w:t>
            </w:r>
          </w:p>
        </w:tc>
        <w:tc>
          <w:tcPr>
            <w:tcW w:w="187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5000,00</w:t>
            </w:r>
          </w:p>
        </w:tc>
        <w:tc>
          <w:tcPr>
            <w:tcW w:w="2175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50ADE" w:rsidTr="00536E0E">
        <w:tc>
          <w:tcPr>
            <w:tcW w:w="664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38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Первый заместитель министра</w:t>
            </w:r>
          </w:p>
        </w:tc>
        <w:tc>
          <w:tcPr>
            <w:tcW w:w="2268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работника</w:t>
            </w:r>
          </w:p>
        </w:tc>
        <w:tc>
          <w:tcPr>
            <w:tcW w:w="2409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планшетный компьютер, 1 ед. на 1 средство подвижной связи</w:t>
            </w:r>
          </w:p>
        </w:tc>
        <w:tc>
          <w:tcPr>
            <w:tcW w:w="170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работника</w:t>
            </w:r>
          </w:p>
        </w:tc>
        <w:tc>
          <w:tcPr>
            <w:tcW w:w="1843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2 500,00</w:t>
            </w:r>
          </w:p>
        </w:tc>
        <w:tc>
          <w:tcPr>
            <w:tcW w:w="187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600,00</w:t>
            </w:r>
          </w:p>
        </w:tc>
        <w:tc>
          <w:tcPr>
            <w:tcW w:w="2175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50ADE" w:rsidTr="00536E0E">
        <w:tc>
          <w:tcPr>
            <w:tcW w:w="664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138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</w:t>
            </w:r>
          </w:p>
        </w:tc>
        <w:tc>
          <w:tcPr>
            <w:tcW w:w="2268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работника</w:t>
            </w:r>
          </w:p>
        </w:tc>
        <w:tc>
          <w:tcPr>
            <w:tcW w:w="2409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планшетный компьютер, 1 ед. на 1 средство подвижной связи</w:t>
            </w:r>
          </w:p>
        </w:tc>
        <w:tc>
          <w:tcPr>
            <w:tcW w:w="170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ед. на 1 работника</w:t>
            </w:r>
          </w:p>
        </w:tc>
        <w:tc>
          <w:tcPr>
            <w:tcW w:w="1843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2 500,00</w:t>
            </w:r>
          </w:p>
        </w:tc>
        <w:tc>
          <w:tcPr>
            <w:tcW w:w="187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500,00</w:t>
            </w:r>
          </w:p>
        </w:tc>
        <w:tc>
          <w:tcPr>
            <w:tcW w:w="2175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350ADE" w:rsidTr="00536E0E">
        <w:tc>
          <w:tcPr>
            <w:tcW w:w="664" w:type="dxa"/>
          </w:tcPr>
          <w:p w:rsidR="007E7755" w:rsidRPr="00350ADE" w:rsidRDefault="00350AD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38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управления</w:t>
            </w:r>
          </w:p>
        </w:tc>
        <w:tc>
          <w:tcPr>
            <w:tcW w:w="2268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 ед. на 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работника</w:t>
            </w:r>
          </w:p>
        </w:tc>
        <w:tc>
          <w:tcPr>
            <w:tcW w:w="2409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 ед. на 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планшетный компьютер, 1 ед. на 1 средство подвижной связи</w:t>
            </w:r>
          </w:p>
        </w:tc>
        <w:tc>
          <w:tcPr>
            <w:tcW w:w="170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 ед. на 1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работника</w:t>
            </w:r>
          </w:p>
        </w:tc>
        <w:tc>
          <w:tcPr>
            <w:tcW w:w="1843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2 500,00</w:t>
            </w:r>
          </w:p>
        </w:tc>
        <w:tc>
          <w:tcPr>
            <w:tcW w:w="1871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400,00</w:t>
            </w:r>
          </w:p>
        </w:tc>
        <w:tc>
          <w:tcPr>
            <w:tcW w:w="2175" w:type="dxa"/>
          </w:tcPr>
          <w:p w:rsidR="007E7755" w:rsidRPr="00350ADE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12</w:t>
            </w:r>
          </w:p>
        </w:tc>
      </w:tr>
    </w:tbl>
    <w:p w:rsidR="007E7755" w:rsidRDefault="007E7755" w:rsidP="007E77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36E0E" w:rsidRDefault="00536E0E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36E0E">
        <w:rPr>
          <w:rFonts w:ascii="Times New Roman" w:hAnsi="Times New Roman" w:cs="Times New Roman"/>
          <w:b/>
          <w:sz w:val="28"/>
        </w:rPr>
        <w:t>Нормативы количества и цены мебели и оборудования служебного помещения</w:t>
      </w:r>
    </w:p>
    <w:p w:rsidR="00536E0E" w:rsidRDefault="00536E0E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65"/>
        <w:gridCol w:w="2420"/>
        <w:gridCol w:w="709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211"/>
      </w:tblGrid>
      <w:tr w:rsidR="00B16057" w:rsidTr="00B16057">
        <w:tc>
          <w:tcPr>
            <w:tcW w:w="665" w:type="dxa"/>
            <w:vMerge w:val="restart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36E0E">
              <w:rPr>
                <w:rFonts w:ascii="Times New Roman" w:hAnsi="Times New Roman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2420" w:type="dxa"/>
            <w:vMerge w:val="restart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Ед. изм.</w:t>
            </w:r>
          </w:p>
        </w:tc>
        <w:tc>
          <w:tcPr>
            <w:tcW w:w="8788" w:type="dxa"/>
            <w:gridSpan w:val="8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Нормативы количества и цены, не более</w:t>
            </w:r>
          </w:p>
        </w:tc>
        <w:tc>
          <w:tcPr>
            <w:tcW w:w="1276" w:type="dxa"/>
            <w:vMerge w:val="restart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Сроки эксплуатации в годах</w:t>
            </w:r>
          </w:p>
        </w:tc>
        <w:tc>
          <w:tcPr>
            <w:tcW w:w="1211" w:type="dxa"/>
            <w:vMerge w:val="restart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Примечание</w:t>
            </w:r>
          </w:p>
        </w:tc>
      </w:tr>
      <w:tr w:rsidR="00B16057" w:rsidTr="00B16057">
        <w:tc>
          <w:tcPr>
            <w:tcW w:w="665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20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Министр</w:t>
            </w:r>
          </w:p>
        </w:tc>
        <w:tc>
          <w:tcPr>
            <w:tcW w:w="2268" w:type="dxa"/>
            <w:gridSpan w:val="2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Первый заместитель министра, заместитель министра</w:t>
            </w:r>
          </w:p>
        </w:tc>
        <w:tc>
          <w:tcPr>
            <w:tcW w:w="2268" w:type="dxa"/>
            <w:gridSpan w:val="2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Начальник управления</w:t>
            </w:r>
          </w:p>
        </w:tc>
        <w:tc>
          <w:tcPr>
            <w:tcW w:w="2268" w:type="dxa"/>
            <w:gridSpan w:val="2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Главная, ведущая, старшая группа должностей специалистов</w:t>
            </w:r>
          </w:p>
        </w:tc>
        <w:tc>
          <w:tcPr>
            <w:tcW w:w="1276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11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20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</w:tc>
        <w:tc>
          <w:tcPr>
            <w:tcW w:w="992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Цена, руб.</w:t>
            </w:r>
          </w:p>
        </w:tc>
        <w:tc>
          <w:tcPr>
            <w:tcW w:w="1134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Цена, руб.</w:t>
            </w:r>
          </w:p>
        </w:tc>
        <w:tc>
          <w:tcPr>
            <w:tcW w:w="1134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Цена, руб.</w:t>
            </w:r>
          </w:p>
        </w:tc>
        <w:tc>
          <w:tcPr>
            <w:tcW w:w="1134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6057" w:rsidRPr="00536E0E" w:rsidRDefault="00B16057" w:rsidP="00B16057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Цена, руб.</w:t>
            </w:r>
          </w:p>
        </w:tc>
        <w:tc>
          <w:tcPr>
            <w:tcW w:w="1276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11" w:type="dxa"/>
            <w:vMerge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6057" w:rsidTr="00B16057">
        <w:tc>
          <w:tcPr>
            <w:tcW w:w="15069" w:type="dxa"/>
            <w:gridSpan w:val="13"/>
          </w:tcPr>
          <w:p w:rsidR="00B16057" w:rsidRPr="00536E0E" w:rsidRDefault="00B16057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Рабочее место министра (первого заместителя министра, заместителя министра, начальника управления)</w:t>
            </w:r>
          </w:p>
        </w:tc>
      </w:tr>
      <w:tr w:rsidR="00B16057" w:rsidTr="00B16057">
        <w:tc>
          <w:tcPr>
            <w:tcW w:w="665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20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</w:p>
        </w:tc>
        <w:tc>
          <w:tcPr>
            <w:tcW w:w="709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20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Брифинг - приставка</w:t>
            </w:r>
          </w:p>
        </w:tc>
        <w:tc>
          <w:tcPr>
            <w:tcW w:w="709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20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Конференц - стол</w:t>
            </w:r>
          </w:p>
        </w:tc>
        <w:tc>
          <w:tcPr>
            <w:tcW w:w="709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536E0E" w:rsidRPr="00B16057" w:rsidRDefault="00055C69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055C69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20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Тумба приставная</w:t>
            </w:r>
          </w:p>
        </w:tc>
        <w:tc>
          <w:tcPr>
            <w:tcW w:w="709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</w:t>
            </w: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536E0E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536E0E" w:rsidRPr="00B16057" w:rsidRDefault="00536E0E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платяной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для документов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комбинированный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Набор мягкой мебели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Кресло руководителя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Стул/кресло для посетителей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Зеркало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металлический (сейф)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Вешалка напольная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B16057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20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Светильник настольный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420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Часы настенные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3500</w:t>
            </w:r>
          </w:p>
        </w:tc>
        <w:tc>
          <w:tcPr>
            <w:tcW w:w="1134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6057" w:rsidTr="00B16057">
        <w:tc>
          <w:tcPr>
            <w:tcW w:w="665" w:type="dxa"/>
          </w:tcPr>
          <w:p w:rsid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420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Холодильник</w:t>
            </w:r>
          </w:p>
        </w:tc>
        <w:tc>
          <w:tcPr>
            <w:tcW w:w="709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801EB1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16057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801EB1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B16057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211" w:type="dxa"/>
          </w:tcPr>
          <w:p w:rsidR="00B16057" w:rsidRPr="00B16057" w:rsidRDefault="00B16057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Жалюзи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*в расчете на одно окно</w:t>
            </w: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Уничтожитель для бумаг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Ковер напольный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Кондиционер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Телевизор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Набор государственной символики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комплект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Огнетушитель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*в расчете один на кабинет и более при необходимости</w:t>
            </w:r>
          </w:p>
        </w:tc>
      </w:tr>
      <w:tr w:rsidR="00801EB1" w:rsidTr="00496D42">
        <w:tc>
          <w:tcPr>
            <w:tcW w:w="15069" w:type="dxa"/>
            <w:gridSpan w:val="13"/>
          </w:tcPr>
          <w:p w:rsidR="00801EB1" w:rsidRPr="00801EB1" w:rsidRDefault="00801EB1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1EB1">
              <w:rPr>
                <w:rFonts w:ascii="Times New Roman" w:hAnsi="Times New Roman" w:cs="Times New Roman"/>
                <w:b/>
                <w:sz w:val="27"/>
                <w:szCs w:val="27"/>
              </w:rPr>
              <w:t>Рабочее место приемной</w:t>
            </w: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20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Стол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секретаря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шт.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2420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Стол для телефонов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20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для документов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8000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20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Кресло рабочее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102361" w:rsidP="006235C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="00F14F9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420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Вешалка напольная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F27B0D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20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металлический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801EB1" w:rsidRPr="00B16057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9000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01EB1" w:rsidRPr="00B16057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9000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1EB1" w:rsidTr="00B16057">
        <w:tc>
          <w:tcPr>
            <w:tcW w:w="665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20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Кресло/стул для посетителей</w:t>
            </w:r>
          </w:p>
        </w:tc>
        <w:tc>
          <w:tcPr>
            <w:tcW w:w="709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801EB1" w:rsidRPr="00B16057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270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01EB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:rsidR="00801EB1" w:rsidRPr="00B16057" w:rsidRDefault="00102361" w:rsidP="00134F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4F2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571BF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A06AE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801EB1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801EB1" w:rsidRPr="00B16057" w:rsidRDefault="00801EB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20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Зеркало</w:t>
            </w:r>
          </w:p>
        </w:tc>
        <w:tc>
          <w:tcPr>
            <w:tcW w:w="709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1200</w:t>
            </w: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Часы настенные</w:t>
            </w:r>
          </w:p>
        </w:tc>
        <w:tc>
          <w:tcPr>
            <w:tcW w:w="709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FF094C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D7E4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Жалюзи</w:t>
            </w:r>
          </w:p>
        </w:tc>
        <w:tc>
          <w:tcPr>
            <w:tcW w:w="709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*в расчете на одно окно</w:t>
            </w:r>
          </w:p>
        </w:tc>
      </w:tr>
      <w:tr w:rsidR="00A06AE1" w:rsidTr="00B16057">
        <w:tc>
          <w:tcPr>
            <w:tcW w:w="665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Огнетушитель</w:t>
            </w:r>
          </w:p>
        </w:tc>
        <w:tc>
          <w:tcPr>
            <w:tcW w:w="709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*в расчете один на кабинет и более при необходимости</w:t>
            </w:r>
          </w:p>
        </w:tc>
      </w:tr>
      <w:tr w:rsidR="00B2731A" w:rsidTr="00496D42">
        <w:tc>
          <w:tcPr>
            <w:tcW w:w="15069" w:type="dxa"/>
            <w:gridSpan w:val="13"/>
          </w:tcPr>
          <w:p w:rsidR="00B2731A" w:rsidRPr="00B2731A" w:rsidRDefault="00B2731A" w:rsidP="007E775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731A">
              <w:rPr>
                <w:rFonts w:ascii="Times New Roman" w:hAnsi="Times New Roman" w:cs="Times New Roman"/>
                <w:b/>
                <w:sz w:val="27"/>
                <w:szCs w:val="27"/>
              </w:rPr>
              <w:t>Рабочее место сотрудника министерства</w:t>
            </w: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Стол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Тумба приставная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Тумба мобильная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Тумба для оргтехники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Подставка под системный блок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Кресло офисное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102361" w:rsidP="001023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Кресло для посетителей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102361" w:rsidP="00134F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34F2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*и более при необходимости</w:t>
            </w: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металлический (сейф)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*при необходимости</w:t>
            </w: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Стеллаж полузакрытый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A06AE1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700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*на кабинет</w:t>
            </w: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для документов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10236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8000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*на служащего</w:t>
            </w:r>
          </w:p>
        </w:tc>
      </w:tr>
      <w:tr w:rsidR="00A06AE1" w:rsidTr="00B16057">
        <w:tc>
          <w:tcPr>
            <w:tcW w:w="665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420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Шкаф для одежды</w:t>
            </w:r>
          </w:p>
        </w:tc>
        <w:tc>
          <w:tcPr>
            <w:tcW w:w="709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6AE1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Pr="00B16057" w:rsidRDefault="00A06AE1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A06AE1" w:rsidRDefault="00B2731A" w:rsidP="001023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0236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276" w:type="dxa"/>
          </w:tcPr>
          <w:p w:rsidR="00A06AE1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A06AE1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*на кабинет</w:t>
            </w:r>
          </w:p>
        </w:tc>
      </w:tr>
      <w:tr w:rsidR="00B2731A" w:rsidTr="00B16057">
        <w:tc>
          <w:tcPr>
            <w:tcW w:w="665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420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Часы настенные</w:t>
            </w:r>
          </w:p>
        </w:tc>
        <w:tc>
          <w:tcPr>
            <w:tcW w:w="709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2731A" w:rsidRDefault="00FF094C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554C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2731A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276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*на кабинет</w:t>
            </w:r>
          </w:p>
        </w:tc>
      </w:tr>
      <w:tr w:rsidR="00B2731A" w:rsidTr="00B16057">
        <w:tc>
          <w:tcPr>
            <w:tcW w:w="665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420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Жалюзи</w:t>
            </w:r>
          </w:p>
        </w:tc>
        <w:tc>
          <w:tcPr>
            <w:tcW w:w="709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10000</w:t>
            </w:r>
          </w:p>
        </w:tc>
        <w:tc>
          <w:tcPr>
            <w:tcW w:w="1276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11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*в расчете на одно окно</w:t>
            </w:r>
          </w:p>
        </w:tc>
      </w:tr>
      <w:tr w:rsidR="00B2731A" w:rsidTr="00B16057">
        <w:tc>
          <w:tcPr>
            <w:tcW w:w="665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420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Зеркало</w:t>
            </w:r>
          </w:p>
        </w:tc>
        <w:tc>
          <w:tcPr>
            <w:tcW w:w="709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1200</w:t>
            </w:r>
          </w:p>
        </w:tc>
        <w:tc>
          <w:tcPr>
            <w:tcW w:w="1276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211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*на кабинет</w:t>
            </w:r>
          </w:p>
        </w:tc>
      </w:tr>
      <w:tr w:rsidR="00B2731A" w:rsidTr="00B16057">
        <w:tc>
          <w:tcPr>
            <w:tcW w:w="665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420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Холодильник</w:t>
            </w:r>
          </w:p>
        </w:tc>
        <w:tc>
          <w:tcPr>
            <w:tcW w:w="709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2731A" w:rsidRDefault="00B2731A" w:rsidP="001023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0236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</w:p>
        </w:tc>
        <w:tc>
          <w:tcPr>
            <w:tcW w:w="1276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211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*на кабинет</w:t>
            </w:r>
          </w:p>
        </w:tc>
      </w:tr>
      <w:tr w:rsidR="00B2731A" w:rsidTr="00B16057">
        <w:tc>
          <w:tcPr>
            <w:tcW w:w="665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420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Огнетушитель</w:t>
            </w:r>
          </w:p>
        </w:tc>
        <w:tc>
          <w:tcPr>
            <w:tcW w:w="709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5000</w:t>
            </w:r>
          </w:p>
        </w:tc>
        <w:tc>
          <w:tcPr>
            <w:tcW w:w="1276" w:type="dxa"/>
          </w:tcPr>
          <w:p w:rsidR="00B2731A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11" w:type="dxa"/>
          </w:tcPr>
          <w:p w:rsidR="00B2731A" w:rsidRPr="00B16057" w:rsidRDefault="00B2731A" w:rsidP="007E77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*в расчете на кабинет и более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 необходимости</w:t>
            </w:r>
          </w:p>
        </w:tc>
      </w:tr>
    </w:tbl>
    <w:p w:rsidR="00536E0E" w:rsidRPr="00536E0E" w:rsidRDefault="00536E0E" w:rsidP="007E7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E7755" w:rsidRDefault="00B2731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 w:rsidRPr="00C5263A">
        <w:rPr>
          <w:rFonts w:ascii="Times New Roman" w:hAnsi="Times New Roman" w:cs="Times New Roman"/>
          <w:sz w:val="28"/>
        </w:rPr>
        <w:t xml:space="preserve">Помещения, не указанные в настоящем Положении, обеспечиваются мебелью и отдельными материально-техническими средствами в соответствии с их </w:t>
      </w:r>
      <w:r w:rsidR="00C5263A" w:rsidRPr="00C5263A">
        <w:rPr>
          <w:rFonts w:ascii="Times New Roman" w:hAnsi="Times New Roman" w:cs="Times New Roman"/>
          <w:sz w:val="28"/>
        </w:rPr>
        <w:t>назначением в пределах доведенных лимитов бюджетных обязательств на обеспечение функций министерства молодежной политики и спорта области.</w:t>
      </w: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Сроки службы мебели, не вошедшей в настоящее Положение,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7E77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263A" w:rsidRDefault="00C5263A" w:rsidP="00C52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263A">
        <w:rPr>
          <w:rFonts w:ascii="Times New Roman" w:hAnsi="Times New Roman" w:cs="Times New Roman"/>
          <w:b/>
          <w:sz w:val="28"/>
        </w:rPr>
        <w:lastRenderedPageBreak/>
        <w:t xml:space="preserve">Нормативы обеспечения функций министерства, применяемые при расчете нормативных затрат на приобретение канцелярских принадлежностей </w:t>
      </w:r>
    </w:p>
    <w:p w:rsidR="00C5263A" w:rsidRDefault="00C5263A" w:rsidP="00C52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4077"/>
        <w:gridCol w:w="2835"/>
        <w:gridCol w:w="2552"/>
        <w:gridCol w:w="2591"/>
        <w:gridCol w:w="3014"/>
      </w:tblGrid>
      <w:tr w:rsidR="00C5263A" w:rsidTr="00C5263A">
        <w:tc>
          <w:tcPr>
            <w:tcW w:w="4077" w:type="dxa"/>
            <w:vAlign w:val="center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(шт.)</w:t>
            </w:r>
          </w:p>
        </w:tc>
        <w:tc>
          <w:tcPr>
            <w:tcW w:w="2591" w:type="dxa"/>
            <w:vAlign w:val="center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Периодичность получения</w:t>
            </w:r>
          </w:p>
        </w:tc>
        <w:tc>
          <w:tcPr>
            <w:tcW w:w="3014" w:type="dxa"/>
            <w:vAlign w:val="center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Цена за единицу (руб.)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3014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5263A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Антистеплер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CA15F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CA15F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Бумага для печати А4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45</w:t>
            </w:r>
            <w:r w:rsidR="000323F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E929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E9297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Бумага для печати А3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E9297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E9297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Фотобумага А4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660,00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Ручка гелевая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32AA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Ручка шариковая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0323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0323FF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Ручка автоматическая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32AA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Стержни для ручек</w:t>
            </w:r>
          </w:p>
        </w:tc>
        <w:tc>
          <w:tcPr>
            <w:tcW w:w="2835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C5263A" w:rsidRPr="00C5263A" w:rsidRDefault="00C5263A" w:rsidP="00CA15F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CA15F2">
              <w:rPr>
                <w:rFonts w:ascii="Times New Roman" w:hAnsi="Times New Roman" w:cs="Times New Roman"/>
                <w:sz w:val="27"/>
                <w:szCs w:val="27"/>
              </w:rPr>
              <w:t>45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Набор текстмаркеров (4 цвета)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6F36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F364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>70,00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Карандаш чернографитовый заточенный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 xml:space="preserve"> 55,00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Закладки клейкие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027F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27FE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>5,00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Ластик комбинированный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C5263A" w:rsidP="007B3B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B3BE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Скрепки канцелярские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коробка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C5263A" w:rsidRPr="00C5263A" w:rsidRDefault="00C5263A" w:rsidP="008F2A1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F2A1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8262EA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>
              <w:rPr>
                <w:rFonts w:ascii="Times New Roman" w:hAnsi="Times New Roman" w:cs="Times New Roman"/>
                <w:sz w:val="27"/>
                <w:szCs w:val="27"/>
              </w:rPr>
              <w:t>Скобы для степлера № 10</w:t>
            </w:r>
            <w:bookmarkEnd w:id="0"/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8262EA" w:rsidP="00B214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2149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Скобы для степлера № 24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8262EA" w:rsidP="00B214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21492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Скобы для степлера № 26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8262EA" w:rsidP="00B2149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21492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Степлер № 10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8262EA" w:rsidP="009376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9376F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C5263A" w:rsidTr="00C5263A">
        <w:tc>
          <w:tcPr>
            <w:tcW w:w="4077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Степлер № 24</w:t>
            </w:r>
          </w:p>
        </w:tc>
        <w:tc>
          <w:tcPr>
            <w:tcW w:w="2835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91" w:type="dxa"/>
          </w:tcPr>
          <w:p w:rsidR="00C5263A" w:rsidRPr="00C5263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C5263A" w:rsidRPr="00C5263A" w:rsidRDefault="008262EA" w:rsidP="009376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9376F5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Зажим для бумаг 51 мм</w:t>
            </w:r>
          </w:p>
        </w:tc>
        <w:tc>
          <w:tcPr>
            <w:tcW w:w="2835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91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220,00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Зажим для бумаг 25 мм</w:t>
            </w:r>
          </w:p>
        </w:tc>
        <w:tc>
          <w:tcPr>
            <w:tcW w:w="2835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91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80,00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Дырокол</w:t>
            </w:r>
          </w:p>
        </w:tc>
        <w:tc>
          <w:tcPr>
            <w:tcW w:w="2835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8262EA" w:rsidRDefault="008262EA" w:rsidP="000F1E9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0F1E9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Ножницы</w:t>
            </w:r>
          </w:p>
        </w:tc>
        <w:tc>
          <w:tcPr>
            <w:tcW w:w="2835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8262EA" w:rsidRDefault="008262EA" w:rsidP="00CF1D6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96D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F1D6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96D42"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Точилка для карандашей</w:t>
            </w:r>
          </w:p>
        </w:tc>
        <w:tc>
          <w:tcPr>
            <w:tcW w:w="2835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8262EA" w:rsidRDefault="008262EA" w:rsidP="003E5E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96D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E5E6E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496D42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скоросшиватель «Дело»</w:t>
            </w:r>
          </w:p>
        </w:tc>
        <w:tc>
          <w:tcPr>
            <w:tcW w:w="2835" w:type="dxa"/>
          </w:tcPr>
          <w:p w:rsidR="008262EA" w:rsidRDefault="008262EA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591" w:type="dxa"/>
          </w:tcPr>
          <w:p w:rsidR="008262EA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8262EA" w:rsidRDefault="008262EA" w:rsidP="006F36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96D4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F364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496D42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8262EA" w:rsidTr="00C5263A">
        <w:tc>
          <w:tcPr>
            <w:tcW w:w="4077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Обложка «Дело»</w:t>
            </w:r>
          </w:p>
        </w:tc>
        <w:tc>
          <w:tcPr>
            <w:tcW w:w="2835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591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25,00</w:t>
            </w:r>
          </w:p>
        </w:tc>
      </w:tr>
      <w:tr w:rsidR="008262EA" w:rsidTr="00C5263A">
        <w:tc>
          <w:tcPr>
            <w:tcW w:w="4077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с вкладышами</w:t>
            </w:r>
          </w:p>
        </w:tc>
        <w:tc>
          <w:tcPr>
            <w:tcW w:w="2835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8262EA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8262EA" w:rsidRDefault="00496D42" w:rsidP="003B274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3B274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с зажимом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110,00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- уголок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591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раза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15,00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- регистратор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B547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54761">
              <w:rPr>
                <w:rFonts w:ascii="Times New Roman" w:hAnsi="Times New Roman" w:cs="Times New Roman"/>
                <w:sz w:val="27"/>
                <w:szCs w:val="27"/>
              </w:rPr>
              <w:t>250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– конверт на кнопке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24533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на резинке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4813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48130E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Папка – скоросшиватель пластиковая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496D42" w:rsidRDefault="00496D42" w:rsidP="000323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0323F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Файл - вкладыш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496D42" w:rsidRDefault="00496D42" w:rsidP="009624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9624FE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Корректирующая жидкость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311A5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A77F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11A5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Клей - карандаш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496D42" w:rsidRDefault="00496D42" w:rsidP="00236A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236AE3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Клей ПВА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3E4E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3E4EB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Скотч большой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E36C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E36CA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Скотч маленький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5A60A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6F364C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Подставка куб с блоками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F472F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F472F2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Блок для записей куб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F472F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Блок для записи с клейким краем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55,00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Лоток для бумаг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B32AA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B32AA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Линейка 30 см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8C6E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704A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Конверт белый А4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496D42" w:rsidRDefault="00496D42" w:rsidP="00103D9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103D9F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Ежедневник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5D56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5D5607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Календарь настольный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6F36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6F364C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Календарь настенный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5D56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065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5D560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Нож канцелярский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2C4F8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C4F8C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8564C" w:rsidP="004856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Пленка для ламинирования А4/ 15 Ом км</w:t>
            </w:r>
          </w:p>
        </w:tc>
        <w:tc>
          <w:tcPr>
            <w:tcW w:w="2835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 xml:space="preserve"> 1900,00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Пленка для ламинирования А4/250 мкм</w:t>
            </w:r>
          </w:p>
        </w:tc>
        <w:tc>
          <w:tcPr>
            <w:tcW w:w="2835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 xml:space="preserve"> 3800,00</w:t>
            </w:r>
          </w:p>
        </w:tc>
      </w:tr>
      <w:tr w:rsidR="00496D42" w:rsidTr="00C5263A">
        <w:tc>
          <w:tcPr>
            <w:tcW w:w="4077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Фоторамки А4</w:t>
            </w:r>
          </w:p>
        </w:tc>
        <w:tc>
          <w:tcPr>
            <w:tcW w:w="2835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96D42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96D42" w:rsidRDefault="00496D42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96D42" w:rsidRDefault="00496D42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</w:t>
            </w:r>
            <w:r w:rsidR="0048564C">
              <w:rPr>
                <w:rFonts w:ascii="Times New Roman" w:hAnsi="Times New Roman" w:cs="Times New Roman"/>
                <w:sz w:val="27"/>
                <w:szCs w:val="27"/>
              </w:rPr>
              <w:t xml:space="preserve"> 160,00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Кнопки металлические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упаковка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8564C" w:rsidRDefault="0048564C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55,00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Краска штемпельная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8564C" w:rsidRDefault="0048564C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150,00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Тетрадь 48 листов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8564C" w:rsidRDefault="0048564C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8564C" w:rsidRDefault="0048564C" w:rsidP="00E579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E5791D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Тетрадь 96 листов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8564C" w:rsidRDefault="0048564C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</w:p>
        </w:tc>
        <w:tc>
          <w:tcPr>
            <w:tcW w:w="3014" w:type="dxa"/>
          </w:tcPr>
          <w:p w:rsidR="0048564C" w:rsidRDefault="0048564C" w:rsidP="00E579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E5791D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Салфетки влажные для оргтехники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91" w:type="dxa"/>
          </w:tcPr>
          <w:p w:rsidR="0048564C" w:rsidRDefault="0048564C" w:rsidP="004856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квартал</w:t>
            </w:r>
          </w:p>
        </w:tc>
        <w:tc>
          <w:tcPr>
            <w:tcW w:w="3014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220,00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Шпагат полипропиленовый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8564C" w:rsidRDefault="0048564C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3 года</w:t>
            </w:r>
          </w:p>
        </w:tc>
        <w:tc>
          <w:tcPr>
            <w:tcW w:w="3014" w:type="dxa"/>
          </w:tcPr>
          <w:p w:rsidR="0048564C" w:rsidRDefault="0048564C" w:rsidP="000323F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не более </w:t>
            </w:r>
            <w:r w:rsidR="000323F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50,00</w:t>
            </w:r>
          </w:p>
        </w:tc>
      </w:tr>
      <w:tr w:rsidR="0048564C" w:rsidTr="00C5263A">
        <w:tc>
          <w:tcPr>
            <w:tcW w:w="4077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Нить прошивная</w:t>
            </w:r>
          </w:p>
        </w:tc>
        <w:tc>
          <w:tcPr>
            <w:tcW w:w="2835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2552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91" w:type="dxa"/>
          </w:tcPr>
          <w:p w:rsidR="0048564C" w:rsidRDefault="0048564C" w:rsidP="00496D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3 года</w:t>
            </w:r>
          </w:p>
        </w:tc>
        <w:tc>
          <w:tcPr>
            <w:tcW w:w="3014" w:type="dxa"/>
          </w:tcPr>
          <w:p w:rsidR="0048564C" w:rsidRDefault="0048564C" w:rsidP="00C5263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 более 330,00</w:t>
            </w:r>
          </w:p>
        </w:tc>
      </w:tr>
    </w:tbl>
    <w:p w:rsidR="00C5263A" w:rsidRDefault="00C5263A" w:rsidP="00C5263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8564C" w:rsidRPr="0048564C" w:rsidRDefault="0048564C" w:rsidP="004856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</w:p>
    <w:sectPr w:rsidR="0048564C" w:rsidRPr="0048564C" w:rsidSect="007E7755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8D" w:rsidRDefault="004F1F8D" w:rsidP="00AD087C">
      <w:pPr>
        <w:spacing w:after="0" w:line="240" w:lineRule="auto"/>
      </w:pPr>
      <w:r>
        <w:separator/>
      </w:r>
    </w:p>
  </w:endnote>
  <w:endnote w:type="continuationSeparator" w:id="1">
    <w:p w:rsidR="004F1F8D" w:rsidRDefault="004F1F8D" w:rsidP="00AD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8D" w:rsidRDefault="004F1F8D" w:rsidP="00AD087C">
      <w:pPr>
        <w:spacing w:after="0" w:line="240" w:lineRule="auto"/>
      </w:pPr>
      <w:r>
        <w:separator/>
      </w:r>
    </w:p>
  </w:footnote>
  <w:footnote w:type="continuationSeparator" w:id="1">
    <w:p w:rsidR="004F1F8D" w:rsidRDefault="004F1F8D" w:rsidP="00AD0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DCD"/>
    <w:rsid w:val="00025E76"/>
    <w:rsid w:val="00027FE6"/>
    <w:rsid w:val="000323FF"/>
    <w:rsid w:val="00055C69"/>
    <w:rsid w:val="00063854"/>
    <w:rsid w:val="00075DCD"/>
    <w:rsid w:val="0009629E"/>
    <w:rsid w:val="000F1E91"/>
    <w:rsid w:val="00102361"/>
    <w:rsid w:val="00103D9F"/>
    <w:rsid w:val="00134F2A"/>
    <w:rsid w:val="00150C07"/>
    <w:rsid w:val="00236AE3"/>
    <w:rsid w:val="0024533F"/>
    <w:rsid w:val="002632D9"/>
    <w:rsid w:val="002A39AD"/>
    <w:rsid w:val="002C4F8C"/>
    <w:rsid w:val="00311A57"/>
    <w:rsid w:val="0031774E"/>
    <w:rsid w:val="00350ADE"/>
    <w:rsid w:val="003547F4"/>
    <w:rsid w:val="003B2745"/>
    <w:rsid w:val="003E4EB3"/>
    <w:rsid w:val="003E5E6E"/>
    <w:rsid w:val="004074CD"/>
    <w:rsid w:val="00463256"/>
    <w:rsid w:val="0048130E"/>
    <w:rsid w:val="0048564C"/>
    <w:rsid w:val="00496D42"/>
    <w:rsid w:val="0049795F"/>
    <w:rsid w:val="004F1F8D"/>
    <w:rsid w:val="00517C83"/>
    <w:rsid w:val="00536E0E"/>
    <w:rsid w:val="00571BFF"/>
    <w:rsid w:val="005A60A1"/>
    <w:rsid w:val="005B240E"/>
    <w:rsid w:val="005D5607"/>
    <w:rsid w:val="005D5E5D"/>
    <w:rsid w:val="005F117F"/>
    <w:rsid w:val="006235C5"/>
    <w:rsid w:val="00634370"/>
    <w:rsid w:val="006554C7"/>
    <w:rsid w:val="006F364C"/>
    <w:rsid w:val="00704A5F"/>
    <w:rsid w:val="00720653"/>
    <w:rsid w:val="00762F60"/>
    <w:rsid w:val="00797AA6"/>
    <w:rsid w:val="007B0482"/>
    <w:rsid w:val="007B3BEA"/>
    <w:rsid w:val="007E7755"/>
    <w:rsid w:val="00801EB1"/>
    <w:rsid w:val="00811061"/>
    <w:rsid w:val="008262EA"/>
    <w:rsid w:val="008A1AF8"/>
    <w:rsid w:val="008C6EBD"/>
    <w:rsid w:val="008D7E48"/>
    <w:rsid w:val="008F2A10"/>
    <w:rsid w:val="009002C2"/>
    <w:rsid w:val="00935067"/>
    <w:rsid w:val="009376F5"/>
    <w:rsid w:val="00946647"/>
    <w:rsid w:val="009624FE"/>
    <w:rsid w:val="00965244"/>
    <w:rsid w:val="0096577D"/>
    <w:rsid w:val="009E7B8C"/>
    <w:rsid w:val="00A06AE1"/>
    <w:rsid w:val="00A77FF7"/>
    <w:rsid w:val="00AC516E"/>
    <w:rsid w:val="00AD087C"/>
    <w:rsid w:val="00AF3CB1"/>
    <w:rsid w:val="00B16057"/>
    <w:rsid w:val="00B21492"/>
    <w:rsid w:val="00B2210C"/>
    <w:rsid w:val="00B2731A"/>
    <w:rsid w:val="00B32AAB"/>
    <w:rsid w:val="00B405C7"/>
    <w:rsid w:val="00B54761"/>
    <w:rsid w:val="00C1547B"/>
    <w:rsid w:val="00C5263A"/>
    <w:rsid w:val="00CA15F2"/>
    <w:rsid w:val="00CF1D6D"/>
    <w:rsid w:val="00D466CA"/>
    <w:rsid w:val="00E01901"/>
    <w:rsid w:val="00E07E48"/>
    <w:rsid w:val="00E113B0"/>
    <w:rsid w:val="00E36CAB"/>
    <w:rsid w:val="00E5791D"/>
    <w:rsid w:val="00E92971"/>
    <w:rsid w:val="00EA2CB2"/>
    <w:rsid w:val="00F14F96"/>
    <w:rsid w:val="00F27B0D"/>
    <w:rsid w:val="00F472F2"/>
    <w:rsid w:val="00F70A61"/>
    <w:rsid w:val="00F774EF"/>
    <w:rsid w:val="00FB1814"/>
    <w:rsid w:val="00FF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7C"/>
  </w:style>
  <w:style w:type="paragraph" w:styleId="a5">
    <w:name w:val="footer"/>
    <w:basedOn w:val="a"/>
    <w:link w:val="a6"/>
    <w:uiPriority w:val="99"/>
    <w:unhideWhenUsed/>
    <w:rsid w:val="00AD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7C"/>
  </w:style>
  <w:style w:type="table" w:styleId="a7">
    <w:name w:val="Table Grid"/>
    <w:basedOn w:val="a1"/>
    <w:uiPriority w:val="59"/>
    <w:rsid w:val="00AD0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87C"/>
  </w:style>
  <w:style w:type="paragraph" w:styleId="a5">
    <w:name w:val="footer"/>
    <w:basedOn w:val="a"/>
    <w:link w:val="a6"/>
    <w:uiPriority w:val="99"/>
    <w:unhideWhenUsed/>
    <w:rsid w:val="00AD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87C"/>
  </w:style>
  <w:style w:type="table" w:styleId="a7">
    <w:name w:val="Table Grid"/>
    <w:basedOn w:val="a1"/>
    <w:uiPriority w:val="59"/>
    <w:rsid w:val="00AD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7E31-A9ED-4D23-A7E5-4A5FC750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Ирина Николаевна</dc:creator>
  <cp:lastModifiedBy>MS_SolukhovaNA</cp:lastModifiedBy>
  <cp:revision>61</cp:revision>
  <cp:lastPrinted>2021-06-16T10:33:00Z</cp:lastPrinted>
  <dcterms:created xsi:type="dcterms:W3CDTF">2020-05-20T10:53:00Z</dcterms:created>
  <dcterms:modified xsi:type="dcterms:W3CDTF">2021-06-17T08:06:00Z</dcterms:modified>
</cp:coreProperties>
</file>