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8" w:rsidRPr="00C40278" w:rsidRDefault="00C40278" w:rsidP="00C4027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C40278">
        <w:rPr>
          <w:rFonts w:ascii="Times New Roman" w:hAnsi="Times New Roman" w:cs="Times New Roman"/>
          <w:lang w:val="ru-RU"/>
        </w:rPr>
        <w:t xml:space="preserve">Вниманию некоммерческих организаций! 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С 01 января 2019 гола некоммерческие организации при представлении документов для государственной регистрации в электронном виде освобождаются от уплаты государственной пошлины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proofErr w:type="gramStart"/>
      <w:r w:rsidRPr="00C40278">
        <w:rPr>
          <w:rFonts w:ascii="Times New Roman" w:hAnsi="Times New Roman" w:cs="Times New Roman"/>
          <w:lang w:val="ru-RU"/>
        </w:rPr>
        <w:t xml:space="preserve">Управление Министерства юстиции Российской Федерации по Саратовской области информирует представителей некоммерческих организаций о том, что в соответствии с </w:t>
      </w:r>
      <w:proofErr w:type="spellStart"/>
      <w:r w:rsidRPr="00C40278">
        <w:rPr>
          <w:rFonts w:ascii="Times New Roman" w:hAnsi="Times New Roman" w:cs="Times New Roman"/>
          <w:lang w:val="ru-RU"/>
        </w:rPr>
        <w:t>пп</w:t>
      </w:r>
      <w:proofErr w:type="spellEnd"/>
      <w:r w:rsidRPr="00C40278">
        <w:rPr>
          <w:rFonts w:ascii="Times New Roman" w:hAnsi="Times New Roman" w:cs="Times New Roman"/>
          <w:lang w:val="ru-RU"/>
        </w:rPr>
        <w:t>. 32 п. 3 ст. 333.35 Налогового кодекса Российской Федерации государственная пошлина не подлежит оплате при подаче документов в электронном виде через единый портал государственных и муниципальных услуг при совершении следующих регистрационных действий:</w:t>
      </w:r>
      <w:proofErr w:type="gramEnd"/>
    </w:p>
    <w:p w:rsidR="00C40278" w:rsidRPr="00C40278" w:rsidRDefault="00C40278" w:rsidP="00C40278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за государственную регистрацию юридического лица, за исключением государственной регистрации ликвидации юридических лиц, государственной регистрации политических партий и региональных отделений политических партий, государственной регистрации общероссийских общественных организаций инвалидов и отделений, являющихся их структурными подразделениями;</w:t>
      </w:r>
    </w:p>
    <w:p w:rsidR="00C40278" w:rsidRPr="00C40278" w:rsidRDefault="00C40278" w:rsidP="00C40278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за государственную регистрацию изменений, вносимых в учредительные документы юридического лица, а также за государственную регистрацию ликвидации юридического лица, за исключением случаев, когда ликвидация юридического лица производится в порядке применения процедуры банкротства.</w:t>
      </w:r>
    </w:p>
    <w:p w:rsidR="00C40278" w:rsidRPr="00C40278" w:rsidRDefault="00C40278" w:rsidP="00C40278">
      <w:pPr>
        <w:pStyle w:val="FirstParagraph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Электронная регистрация является самым оптимальным способом сэкономить время и финансовые средства при направлении документов на государственную регистрацию некоммерческой организации тем, кто хочет создать новую некоммерческую организацию или уже представляет интересы некоммерческой организации, являющейся юридическим лицом.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 xml:space="preserve">Преимущества направления документов на государственную регистрацию в электронном виде </w:t>
      </w:r>
      <w:proofErr w:type="gramStart"/>
      <w:r w:rsidRPr="00C40278">
        <w:rPr>
          <w:rFonts w:ascii="Times New Roman" w:hAnsi="Times New Roman" w:cs="Times New Roman"/>
          <w:lang w:val="ru-RU"/>
        </w:rPr>
        <w:t>при</w:t>
      </w:r>
      <w:proofErr w:type="gramEnd"/>
      <w:r w:rsidRPr="00C40278">
        <w:rPr>
          <w:rFonts w:ascii="Times New Roman" w:hAnsi="Times New Roman" w:cs="Times New Roman"/>
          <w:lang w:val="ru-RU"/>
        </w:rPr>
        <w:t xml:space="preserve"> направления документов в форме электронных документов, подписанных усиленной квалифицированной электронной подписью заявителя:</w:t>
      </w:r>
    </w:p>
    <w:p w:rsidR="00C40278" w:rsidRPr="00C40278" w:rsidRDefault="00C40278" w:rsidP="00C40278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отсутствует необходимость личного посещения уполномоченного органа:</w:t>
      </w:r>
    </w:p>
    <w:p w:rsidR="00C40278" w:rsidRPr="00C40278" w:rsidRDefault="00C40278" w:rsidP="00C40278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не требуется в соответствии с требованиями ст. 9 Федерального закона от 08.08.2001 № 129-ФЗ «О государственной регистрации юридических лиц и индивидуальных предпринимателей» свидетельствование в нотариальном порядке подписи заявителя на предоставляемом при государственной регистрации заявлении (уведомлении);</w:t>
      </w:r>
    </w:p>
    <w:p w:rsidR="00C40278" w:rsidRPr="00C40278" w:rsidRDefault="00C40278" w:rsidP="00C40278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 xml:space="preserve">отсутствует необходимость в изготовлении дополнительных бумажных копий обязательных документов (например, устава в 3 экземплярах), поскольку в электронном виде </w:t>
      </w:r>
      <w:proofErr w:type="gramStart"/>
      <w:r w:rsidRPr="00C40278">
        <w:rPr>
          <w:rFonts w:ascii="Times New Roman" w:hAnsi="Times New Roman" w:cs="Times New Roman"/>
          <w:lang w:val="ru-RU"/>
        </w:rPr>
        <w:t>предоставляются документы</w:t>
      </w:r>
      <w:proofErr w:type="gramEnd"/>
      <w:r w:rsidRPr="00C40278">
        <w:rPr>
          <w:rFonts w:ascii="Times New Roman" w:hAnsi="Times New Roman" w:cs="Times New Roman"/>
          <w:lang w:val="ru-RU"/>
        </w:rPr>
        <w:t xml:space="preserve"> в сканированном виде;</w:t>
      </w:r>
    </w:p>
    <w:p w:rsidR="00C40278" w:rsidRPr="00C40278" w:rsidRDefault="00C40278" w:rsidP="00C40278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заявители освобождаются от уплаты государственной пошлины.</w:t>
      </w:r>
    </w:p>
    <w:p w:rsidR="00C40278" w:rsidRPr="00C40278" w:rsidRDefault="00C40278" w:rsidP="00C40278">
      <w:pPr>
        <w:pStyle w:val="FirstParagraph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 xml:space="preserve">Электронные услуги становятся доступными для заявителей после прохождения процедуры аутентификации на портале </w:t>
      </w:r>
      <w:proofErr w:type="spellStart"/>
      <w:r w:rsidRPr="00C40278">
        <w:rPr>
          <w:rFonts w:ascii="Times New Roman" w:hAnsi="Times New Roman" w:cs="Times New Roman"/>
          <w:lang w:val="ru-RU"/>
        </w:rPr>
        <w:t>госуслуг</w:t>
      </w:r>
      <w:proofErr w:type="spellEnd"/>
      <w:r w:rsidRPr="00C40278">
        <w:rPr>
          <w:rFonts w:ascii="Times New Roman" w:hAnsi="Times New Roman" w:cs="Times New Roman"/>
          <w:lang w:val="ru-RU"/>
        </w:rPr>
        <w:t>.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Для работы с сервисом требуется наличие усиленной квалифицированной электронной подписи заявителя и установка специальной программы, с помощью которой формируется транспортный контейнер, содержащий документы в электронном виде, для направления в регистрирующий орган.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lastRenderedPageBreak/>
        <w:t>Получить квалифицированный сертификат электронной подписи можно в региональном представительстве удостоверяющего центра, аккредитованном в Министерстве цифрового развития, связи и массовых коммуникаций Российской Федерации (</w:t>
      </w:r>
      <w:proofErr w:type="spellStart"/>
      <w:r w:rsidRPr="00C40278">
        <w:rPr>
          <w:rFonts w:ascii="Times New Roman" w:hAnsi="Times New Roman" w:cs="Times New Roman"/>
          <w:lang w:val="ru-RU"/>
        </w:rPr>
        <w:t>Минкомсвязи</w:t>
      </w:r>
      <w:proofErr w:type="spellEnd"/>
      <w:r w:rsidRPr="00C40278">
        <w:rPr>
          <w:rFonts w:ascii="Times New Roman" w:hAnsi="Times New Roman" w:cs="Times New Roman"/>
          <w:lang w:val="ru-RU"/>
        </w:rPr>
        <w:t xml:space="preserve"> России), перечень которых размещен на официальном сайте </w:t>
      </w:r>
      <w:proofErr w:type="spellStart"/>
      <w:r w:rsidRPr="00C40278">
        <w:rPr>
          <w:rFonts w:ascii="Times New Roman" w:hAnsi="Times New Roman" w:cs="Times New Roman"/>
          <w:lang w:val="ru-RU"/>
        </w:rPr>
        <w:t>Минкомсвязи</w:t>
      </w:r>
      <w:proofErr w:type="spellEnd"/>
      <w:r w:rsidRPr="00C40278">
        <w:rPr>
          <w:rFonts w:ascii="Times New Roman" w:hAnsi="Times New Roman" w:cs="Times New Roman"/>
          <w:lang w:val="ru-RU"/>
        </w:rPr>
        <w:t xml:space="preserve"> России в разделе «Аккре</w:t>
      </w:r>
      <w:r w:rsidRPr="00C40278">
        <w:rPr>
          <w:rFonts w:ascii="Times New Roman" w:hAnsi="Times New Roman" w:cs="Times New Roman"/>
          <w:lang w:val="ru-RU"/>
        </w:rPr>
        <w:t xml:space="preserve">дитация удостоверяющих центров»/ </w:t>
      </w:r>
      <w:r w:rsidRPr="00C40278">
        <w:rPr>
          <w:rFonts w:ascii="Times New Roman" w:hAnsi="Times New Roman" w:cs="Times New Roman"/>
          <w:lang w:val="ru-RU"/>
        </w:rPr>
        <w:t>В число аккредитованных центров на территории г. Саратова входят:</w:t>
      </w:r>
    </w:p>
    <w:p w:rsidR="00C40278" w:rsidRPr="00C40278" w:rsidRDefault="00C40278" w:rsidP="00C40278">
      <w:pPr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Общество с ограниченной ответственностью «Учебно-информационный центр</w:t>
      </w:r>
      <w:proofErr w:type="gramStart"/>
      <w:r w:rsidRPr="00C40278">
        <w:rPr>
          <w:rFonts w:ascii="Times New Roman" w:hAnsi="Times New Roman" w:cs="Times New Roman"/>
          <w:lang w:val="ru-RU"/>
        </w:rPr>
        <w:t xml:space="preserve"> С</w:t>
      </w:r>
      <w:proofErr w:type="gramEnd"/>
      <w:r w:rsidRPr="00C40278">
        <w:rPr>
          <w:rFonts w:ascii="Times New Roman" w:hAnsi="Times New Roman" w:cs="Times New Roman"/>
          <w:lang w:val="ru-RU"/>
        </w:rPr>
        <w:t xml:space="preserve">» (ИНН 6452937872, ОГРН 1086450008248), адрес: г. Саратов, Вишневый проезд, 19, тел. 8-800-500-71-88, </w:t>
      </w:r>
      <w:r w:rsidRPr="00C40278">
        <w:rPr>
          <w:rFonts w:ascii="Times New Roman" w:hAnsi="Times New Roman" w:cs="Times New Roman"/>
        </w:rPr>
        <w:t>http</w:t>
      </w:r>
      <w:r w:rsidRPr="00C40278">
        <w:rPr>
          <w:rFonts w:ascii="Times New Roman" w:hAnsi="Times New Roman" w:cs="Times New Roman"/>
          <w:lang w:val="ru-RU"/>
        </w:rPr>
        <w:t>:/</w:t>
      </w:r>
      <w:r w:rsidRPr="00C40278">
        <w:rPr>
          <w:rFonts w:ascii="Times New Roman" w:hAnsi="Times New Roman" w:cs="Times New Roman"/>
          <w:lang w:val="ru-RU"/>
        </w:rPr>
        <w:t>/</w:t>
      </w:r>
      <w:proofErr w:type="spellStart"/>
      <w:r w:rsidRPr="00C40278">
        <w:rPr>
          <w:rFonts w:ascii="Times New Roman" w:hAnsi="Times New Roman" w:cs="Times New Roman"/>
        </w:rPr>
        <w:t>gou</w:t>
      </w:r>
      <w:proofErr w:type="spellEnd"/>
      <w:r w:rsidRPr="00C40278">
        <w:rPr>
          <w:rFonts w:ascii="Times New Roman" w:hAnsi="Times New Roman" w:cs="Times New Roman"/>
          <w:lang w:val="ru-RU"/>
        </w:rPr>
        <w:t>-</w:t>
      </w:r>
      <w:proofErr w:type="spellStart"/>
      <w:r w:rsidRPr="00C40278">
        <w:rPr>
          <w:rFonts w:ascii="Times New Roman" w:hAnsi="Times New Roman" w:cs="Times New Roman"/>
        </w:rPr>
        <w:t>uic</w:t>
      </w:r>
      <w:proofErr w:type="spellEnd"/>
      <w:r w:rsidRPr="00C40278">
        <w:rPr>
          <w:rFonts w:ascii="Times New Roman" w:hAnsi="Times New Roman" w:cs="Times New Roman"/>
          <w:lang w:val="ru-RU"/>
        </w:rPr>
        <w:t>.</w:t>
      </w:r>
      <w:proofErr w:type="spellStart"/>
      <w:r w:rsidRPr="00C40278">
        <w:rPr>
          <w:rFonts w:ascii="Times New Roman" w:hAnsi="Times New Roman" w:cs="Times New Roman"/>
        </w:rPr>
        <w:t>ru</w:t>
      </w:r>
      <w:proofErr w:type="spellEnd"/>
      <w:r w:rsidRPr="00C40278">
        <w:rPr>
          <w:rFonts w:ascii="Times New Roman" w:hAnsi="Times New Roman" w:cs="Times New Roman"/>
          <w:lang w:val="ru-RU"/>
        </w:rPr>
        <w:t>/</w:t>
      </w:r>
      <w:r w:rsidRPr="00C40278">
        <w:rPr>
          <w:rFonts w:ascii="Times New Roman" w:hAnsi="Times New Roman" w:cs="Times New Roman"/>
          <w:lang w:val="ru-RU"/>
        </w:rPr>
        <w:t>;</w:t>
      </w:r>
    </w:p>
    <w:p w:rsidR="00C40278" w:rsidRPr="00C40278" w:rsidRDefault="00C40278" w:rsidP="00C402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40278">
        <w:rPr>
          <w:rFonts w:ascii="Times New Roman" w:hAnsi="Times New Roman" w:cs="Times New Roman"/>
          <w:lang w:val="ru-RU"/>
        </w:rPr>
        <w:t xml:space="preserve">Общество с ограниченной ответственностью «Регистрационно-процессинговый центр «Партнер» (ИНН 6454066437, ОГРН 1036405414330), адрес: г. Саратов, Б. </w:t>
      </w:r>
      <w:proofErr w:type="gramStart"/>
      <w:r w:rsidRPr="00C40278">
        <w:rPr>
          <w:rFonts w:ascii="Times New Roman" w:hAnsi="Times New Roman" w:cs="Times New Roman"/>
          <w:lang w:val="ru-RU"/>
        </w:rPr>
        <w:t>Садовая</w:t>
      </w:r>
      <w:proofErr w:type="gramEnd"/>
      <w:r w:rsidRPr="00C40278">
        <w:rPr>
          <w:rFonts w:ascii="Times New Roman" w:hAnsi="Times New Roman" w:cs="Times New Roman"/>
          <w:lang w:val="ru-RU"/>
        </w:rPr>
        <w:t xml:space="preserve">, 239, офис 428, тел. </w:t>
      </w:r>
      <w:r w:rsidRPr="00C40278">
        <w:rPr>
          <w:rFonts w:ascii="Times New Roman" w:hAnsi="Times New Roman" w:cs="Times New Roman"/>
        </w:rPr>
        <w:t>(8452) 75-33-33, http</w:t>
      </w:r>
      <w:r w:rsidRPr="00C40278">
        <w:rPr>
          <w:rFonts w:ascii="Times New Roman" w:hAnsi="Times New Roman" w:cs="Times New Roman"/>
          <w:lang w:val="ru-RU"/>
        </w:rPr>
        <w:t>://</w:t>
      </w:r>
      <w:r w:rsidRPr="00C40278">
        <w:rPr>
          <w:rFonts w:ascii="Times New Roman" w:hAnsi="Times New Roman" w:cs="Times New Roman"/>
        </w:rPr>
        <w:t>parc.ru/</w:t>
      </w:r>
    </w:p>
    <w:p w:rsidR="00C40278" w:rsidRPr="00C40278" w:rsidRDefault="00C40278" w:rsidP="00C40278">
      <w:pPr>
        <w:pStyle w:val="FirstParagraph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Сертификат и ключи электронной подписи запишут на сертифицированный электронный носитель — электронную карту или флэш-накопитель. Платность получения сертификата и ключей электронной подписи определяется регламентом удостоверяющего центра.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 xml:space="preserve">Полученный сертификат в последующем будет удобно использовать и для других целей деятельности некоммерческой организации, связанной с получением государственных и муниципальных услуг в электронном виде, в том числе для передачи налоговой и бухгалтерской отчетности в электронном виде по </w:t>
      </w:r>
      <w:proofErr w:type="spellStart"/>
      <w:r w:rsidRPr="00C40278">
        <w:rPr>
          <w:rFonts w:ascii="Times New Roman" w:hAnsi="Times New Roman" w:cs="Times New Roman"/>
          <w:lang w:val="ru-RU"/>
        </w:rPr>
        <w:t>телекоммуникапионным</w:t>
      </w:r>
      <w:proofErr w:type="spellEnd"/>
      <w:r w:rsidRPr="00C40278">
        <w:rPr>
          <w:rFonts w:ascii="Times New Roman" w:hAnsi="Times New Roman" w:cs="Times New Roman"/>
          <w:lang w:val="ru-RU"/>
        </w:rPr>
        <w:t xml:space="preserve"> каналам связи.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 xml:space="preserve">Для подготовки и направления документов в электронном виде пользователям портала необходимо направлять документы для регистрации в виде транспортных контейнеров с документами, подготовленных с помощью программы формирования транспортного контейнера, </w:t>
      </w:r>
      <w:proofErr w:type="gramStart"/>
      <w:r w:rsidRPr="00C40278">
        <w:rPr>
          <w:rFonts w:ascii="Times New Roman" w:hAnsi="Times New Roman" w:cs="Times New Roman"/>
          <w:lang w:val="ru-RU"/>
        </w:rPr>
        <w:t>ссылка</w:t>
      </w:r>
      <w:proofErr w:type="gramEnd"/>
      <w:r w:rsidRPr="00C40278">
        <w:rPr>
          <w:rFonts w:ascii="Times New Roman" w:hAnsi="Times New Roman" w:cs="Times New Roman"/>
          <w:lang w:val="ru-RU"/>
        </w:rPr>
        <w:t xml:space="preserve"> для скачивания которой имеется на Портале государственных услуг.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Учитывая особый порядок регистрации некоммерческих организаций, для формирования транспортного контейнера необходимо пользоваться программным обеспечением, разработанным Минюстом России. Документы, включаемые в состав транспортного контейнера, должны удовлетворять требованиям законодательства Российской Федерации, а также требованиям, указанным в Порядке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</w:t>
      </w:r>
      <w:proofErr w:type="gramStart"/>
      <w:r w:rsidRPr="00C40278">
        <w:rPr>
          <w:rFonts w:ascii="Times New Roman" w:hAnsi="Times New Roman" w:cs="Times New Roman"/>
          <w:lang w:val="ru-RU"/>
        </w:rPr>
        <w:t>о-</w:t>
      </w:r>
      <w:proofErr w:type="gramEnd"/>
      <w:r w:rsidRPr="00C40278">
        <w:rPr>
          <w:rFonts w:ascii="Times New Roman" w:hAnsi="Times New Roman" w:cs="Times New Roman"/>
          <w:lang w:val="ru-RU"/>
        </w:rPr>
        <w:t xml:space="preserve"> телекоммуникационных сетей общего пользования, в том числе сети Интернет, включая единый портал государственных и муниципальных услуг, утвержденном приказом ФНС России от 12.08.2011 № ЯК-7-6/489@.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>Файлы с отсканированными образами направляемых в уполномоченный орган документов подписываются усиленной квалифицированной электронной подписью заявителя либо нотариуса или лица, замещающего временно отсутствующего нотариуса, засвидетельствовавшего подлинность подписи заявителя на направляемом одновременно с такими документами заявлении (уведомлении, сообщении).</w:t>
      </w:r>
    </w:p>
    <w:p w:rsidR="00C40278" w:rsidRPr="00C40278" w:rsidRDefault="00C40278" w:rsidP="00C40278">
      <w:pPr>
        <w:pStyle w:val="a3"/>
        <w:rPr>
          <w:rFonts w:ascii="Times New Roman" w:hAnsi="Times New Roman" w:cs="Times New Roman"/>
          <w:lang w:val="ru-RU"/>
        </w:rPr>
      </w:pPr>
      <w:r w:rsidRPr="00C40278">
        <w:rPr>
          <w:rFonts w:ascii="Times New Roman" w:hAnsi="Times New Roman" w:cs="Times New Roman"/>
          <w:lang w:val="ru-RU"/>
        </w:rPr>
        <w:t xml:space="preserve">Подробная информация о регистрации на портале </w:t>
      </w:r>
      <w:proofErr w:type="spellStart"/>
      <w:r w:rsidRPr="00C40278">
        <w:rPr>
          <w:rFonts w:ascii="Times New Roman" w:hAnsi="Times New Roman" w:cs="Times New Roman"/>
          <w:lang w:val="ru-RU"/>
        </w:rPr>
        <w:t>госуслуг</w:t>
      </w:r>
      <w:proofErr w:type="spellEnd"/>
      <w:r w:rsidRPr="00C40278">
        <w:rPr>
          <w:rFonts w:ascii="Times New Roman" w:hAnsi="Times New Roman" w:cs="Times New Roman"/>
          <w:lang w:val="ru-RU"/>
        </w:rPr>
        <w:t>, возможности оформления усиленной квалифицированной электронной подписи уполномоченного представителя юридического лица разме</w:t>
      </w:r>
      <w:r w:rsidRPr="00C40278">
        <w:rPr>
          <w:rFonts w:ascii="Times New Roman" w:hAnsi="Times New Roman" w:cs="Times New Roman"/>
          <w:lang w:val="ru-RU"/>
        </w:rPr>
        <w:t xml:space="preserve">щена на портале </w:t>
      </w:r>
      <w:proofErr w:type="gramStart"/>
      <w:r w:rsidRPr="00C40278">
        <w:rPr>
          <w:rFonts w:ascii="Times New Roman" w:hAnsi="Times New Roman" w:cs="Times New Roman"/>
          <w:lang w:val="ru-RU"/>
        </w:rPr>
        <w:t>государственных</w:t>
      </w:r>
      <w:proofErr w:type="gramEnd"/>
      <w:r w:rsidRPr="00C40278">
        <w:rPr>
          <w:rFonts w:ascii="Times New Roman" w:hAnsi="Times New Roman" w:cs="Times New Roman"/>
          <w:lang w:val="ru-RU"/>
        </w:rPr>
        <w:t>.</w:t>
      </w:r>
    </w:p>
    <w:p w:rsidR="00ED0D88" w:rsidRPr="00C40278" w:rsidRDefault="00ED0D88">
      <w:pPr>
        <w:rPr>
          <w:lang w:val="ru-RU"/>
        </w:rPr>
      </w:pPr>
    </w:p>
    <w:sectPr w:rsidR="00ED0D88" w:rsidRPr="00C4027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CF34"/>
    <w:multiLevelType w:val="multilevel"/>
    <w:tmpl w:val="66DEBA6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F378DC"/>
    <w:multiLevelType w:val="hybridMultilevel"/>
    <w:tmpl w:val="7B7A797A"/>
    <w:lvl w:ilvl="0" w:tplc="3ACAEB74">
      <w:start w:val="1"/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48C1179"/>
    <w:multiLevelType w:val="multilevel"/>
    <w:tmpl w:val="F4DE9E7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78"/>
    <w:rsid w:val="00A07B45"/>
    <w:rsid w:val="00C40278"/>
    <w:rsid w:val="00E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78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40278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C40278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C40278"/>
  </w:style>
  <w:style w:type="paragraph" w:styleId="a5">
    <w:name w:val="List Paragraph"/>
    <w:basedOn w:val="a"/>
    <w:uiPriority w:val="34"/>
    <w:qFormat/>
    <w:rsid w:val="00C40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78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40278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C40278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C40278"/>
  </w:style>
  <w:style w:type="paragraph" w:styleId="a5">
    <w:name w:val="List Paragraph"/>
    <w:basedOn w:val="a"/>
    <w:uiPriority w:val="34"/>
    <w:qFormat/>
    <w:rsid w:val="00C4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BBCE-483F-41BC-8C09-6440CB76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Гагина Надежда Владимировна</dc:creator>
  <cp:lastModifiedBy>Гагина Надежда Владимировна</cp:lastModifiedBy>
  <cp:revision>1</cp:revision>
  <dcterms:created xsi:type="dcterms:W3CDTF">2019-04-09T10:02:00Z</dcterms:created>
  <dcterms:modified xsi:type="dcterms:W3CDTF">2019-04-09T10:10:00Z</dcterms:modified>
</cp:coreProperties>
</file>