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D9" w:rsidRPr="005D06A9" w:rsidRDefault="005E47C2" w:rsidP="004B25D9">
      <w:pPr>
        <w:spacing w:before="1332" w:line="300" w:lineRule="exac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1500" cy="1000125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5D9" w:rsidRPr="005D06A9" w:rsidRDefault="004B25D9" w:rsidP="004B25D9">
      <w:pPr>
        <w:spacing w:line="288" w:lineRule="auto"/>
        <w:jc w:val="center"/>
        <w:rPr>
          <w:b/>
          <w:szCs w:val="28"/>
        </w:rPr>
      </w:pPr>
      <w:r w:rsidRPr="005D06A9">
        <w:rPr>
          <w:b/>
          <w:color w:val="000000"/>
          <w:szCs w:val="28"/>
        </w:rPr>
        <w:t>МИНИСТЕРСТВО МОЛОДЕЖНОЙ ПОЛИТИКИ,</w:t>
      </w:r>
    </w:p>
    <w:p w:rsidR="004B25D9" w:rsidRPr="005D06A9" w:rsidRDefault="00B42EE9" w:rsidP="00D85042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w:t xml:space="preserve">И </w:t>
      </w:r>
      <w:r w:rsidR="004B25D9" w:rsidRPr="005D06A9">
        <w:rPr>
          <w:b/>
          <w:noProof/>
          <w:szCs w:val="28"/>
        </w:rPr>
        <w:t>СПОРТА САРАТОВСКОЙ ОБЛАСТИ</w:t>
      </w:r>
    </w:p>
    <w:p w:rsidR="004B25D9" w:rsidRPr="005D06A9" w:rsidRDefault="004B25D9" w:rsidP="004B25D9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b/>
          <w:sz w:val="12"/>
        </w:rPr>
      </w:pPr>
      <w:r w:rsidRPr="005D06A9">
        <w:rPr>
          <w:b/>
          <w:noProof/>
          <w:szCs w:val="28"/>
        </w:rPr>
        <w:pict>
          <v:line id="_x0000_s1027" style="position:absolute;left:0;text-align:left;z-index:251658240" from="0,7.3pt" to="467.1pt,7.3pt" o:allowincell="f" strokeweight=".5pt">
            <v:stroke startarrowwidth="narrow" startarrowlength="short" endarrowwidth="narrow" endarrowlength="short"/>
          </v:line>
        </w:pict>
      </w:r>
      <w:r w:rsidRPr="005D06A9">
        <w:rPr>
          <w:b/>
          <w:noProof/>
          <w:spacing w:val="14"/>
          <w:szCs w:val="28"/>
        </w:rPr>
        <w:pict>
          <v:line id="_x0000_s1026" style="position:absolute;left:0;text-align:left;flip:y;z-index:251657216" from="0,3.85pt" to="467.1pt,4.05pt" o:allowincell="f" strokeweight="2.5pt">
            <v:stroke startarrowwidth="narrow" startarrowlength="short" endarrowwidth="narrow" endarrowlength="short"/>
          </v:line>
        </w:pict>
      </w:r>
    </w:p>
    <w:p w:rsidR="004B25D9" w:rsidRDefault="004B25D9" w:rsidP="004B25D9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b/>
          <w:sz w:val="12"/>
          <w:lang w:val="ru-RU"/>
        </w:rPr>
      </w:pPr>
    </w:p>
    <w:p w:rsidR="00EC4115" w:rsidRDefault="00EC4115" w:rsidP="004B25D9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b/>
          <w:sz w:val="12"/>
          <w:lang w:val="ru-RU"/>
        </w:rPr>
      </w:pPr>
    </w:p>
    <w:p w:rsidR="004B25D9" w:rsidRPr="00EC4115" w:rsidRDefault="004B25D9" w:rsidP="00EC4115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right"/>
        <w:rPr>
          <w:b/>
          <w:sz w:val="32"/>
          <w:szCs w:val="32"/>
        </w:rPr>
      </w:pPr>
    </w:p>
    <w:p w:rsidR="004B25D9" w:rsidRPr="00AD5F9E" w:rsidRDefault="004B25D9" w:rsidP="00621BFB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b/>
          <w:sz w:val="48"/>
          <w:szCs w:val="48"/>
          <w:lang w:val="ru-RU"/>
        </w:rPr>
      </w:pPr>
      <w:r w:rsidRPr="005D06A9">
        <w:rPr>
          <w:b/>
          <w:sz w:val="30"/>
        </w:rPr>
        <w:t>ПРИКАЗ</w:t>
      </w:r>
    </w:p>
    <w:p w:rsidR="004B25D9" w:rsidRPr="005D06A9" w:rsidRDefault="004B25D9" w:rsidP="004B25D9">
      <w:pPr>
        <w:pStyle w:val="a3"/>
        <w:tabs>
          <w:tab w:val="clear" w:pos="4153"/>
          <w:tab w:val="clear" w:pos="8306"/>
          <w:tab w:val="left" w:pos="1560"/>
          <w:tab w:val="left" w:pos="5812"/>
        </w:tabs>
        <w:spacing w:line="288" w:lineRule="auto"/>
        <w:ind w:firstLine="0"/>
        <w:jc w:val="center"/>
        <w:rPr>
          <w:color w:val="000000"/>
          <w:sz w:val="20"/>
        </w:rPr>
      </w:pPr>
    </w:p>
    <w:p w:rsidR="004B25D9" w:rsidRPr="00E9518F" w:rsidRDefault="004F2C29" w:rsidP="004B25D9">
      <w:pPr>
        <w:jc w:val="center"/>
        <w:rPr>
          <w:sz w:val="20"/>
        </w:rPr>
      </w:pPr>
      <w:r w:rsidRPr="005D06A9">
        <w:rPr>
          <w:szCs w:val="28"/>
        </w:rPr>
        <w:t xml:space="preserve">от </w:t>
      </w:r>
      <w:r w:rsidR="000613F5" w:rsidRPr="005D06A9">
        <w:rPr>
          <w:szCs w:val="28"/>
        </w:rPr>
        <w:t xml:space="preserve"> </w:t>
      </w:r>
      <w:r w:rsidR="00E9518F">
        <w:rPr>
          <w:szCs w:val="28"/>
        </w:rPr>
        <w:t>___________</w:t>
      </w:r>
      <w:r w:rsidR="00083F58" w:rsidRPr="005D06A9">
        <w:rPr>
          <w:szCs w:val="28"/>
        </w:rPr>
        <w:t>201</w:t>
      </w:r>
      <w:r w:rsidR="00B42EE9">
        <w:rPr>
          <w:szCs w:val="28"/>
        </w:rPr>
        <w:t>8</w:t>
      </w:r>
      <w:r w:rsidR="00067184" w:rsidRPr="005D06A9">
        <w:rPr>
          <w:szCs w:val="28"/>
        </w:rPr>
        <w:t xml:space="preserve"> </w:t>
      </w:r>
      <w:r w:rsidR="00FE07A6">
        <w:rPr>
          <w:szCs w:val="28"/>
        </w:rPr>
        <w:t xml:space="preserve">года </w:t>
      </w:r>
      <w:r w:rsidR="00083F58" w:rsidRPr="005D06A9">
        <w:rPr>
          <w:szCs w:val="28"/>
        </w:rPr>
        <w:t xml:space="preserve"> </w:t>
      </w:r>
      <w:r w:rsidR="004B25D9" w:rsidRPr="005D06A9">
        <w:rPr>
          <w:szCs w:val="28"/>
        </w:rPr>
        <w:t xml:space="preserve">№ </w:t>
      </w:r>
      <w:r w:rsidR="00E9518F">
        <w:rPr>
          <w:szCs w:val="28"/>
        </w:rPr>
        <w:t>________</w:t>
      </w:r>
    </w:p>
    <w:p w:rsidR="004B25D9" w:rsidRPr="005D06A9" w:rsidRDefault="004B25D9" w:rsidP="004B25D9">
      <w:pPr>
        <w:jc w:val="center"/>
        <w:rPr>
          <w:sz w:val="20"/>
        </w:rPr>
      </w:pPr>
      <w:r w:rsidRPr="005D06A9">
        <w:rPr>
          <w:sz w:val="20"/>
        </w:rPr>
        <w:t>г. Саратов</w:t>
      </w:r>
    </w:p>
    <w:p w:rsidR="004B25D9" w:rsidRPr="005D06A9" w:rsidRDefault="004B25D9" w:rsidP="004B25D9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  <w:jc w:val="center"/>
        <w:rPr>
          <w:sz w:val="20"/>
        </w:rPr>
      </w:pPr>
    </w:p>
    <w:p w:rsidR="00E9518F" w:rsidRDefault="00584A0A" w:rsidP="00584A0A">
      <w:pPr>
        <w:overflowPunct/>
        <w:autoSpaceDE/>
        <w:autoSpaceDN/>
        <w:adjustRightInd/>
        <w:textAlignment w:val="auto"/>
        <w:rPr>
          <w:b/>
          <w:szCs w:val="28"/>
        </w:rPr>
      </w:pPr>
      <w:r w:rsidRPr="005D06A9">
        <w:rPr>
          <w:b/>
          <w:szCs w:val="28"/>
        </w:rPr>
        <w:t xml:space="preserve">О </w:t>
      </w:r>
      <w:r w:rsidR="00B42EE9">
        <w:rPr>
          <w:b/>
          <w:szCs w:val="28"/>
        </w:rPr>
        <w:t>признании утратившими силу некоторых приказов</w:t>
      </w:r>
    </w:p>
    <w:p w:rsidR="00506A6D" w:rsidRPr="005D06A9" w:rsidRDefault="00506A6D" w:rsidP="00584A0A">
      <w:pPr>
        <w:overflowPunct/>
        <w:autoSpaceDE/>
        <w:autoSpaceDN/>
        <w:adjustRightInd/>
        <w:textAlignment w:val="auto"/>
        <w:rPr>
          <w:b/>
          <w:szCs w:val="28"/>
        </w:rPr>
      </w:pPr>
      <w:r w:rsidRPr="005D06A9">
        <w:rPr>
          <w:b/>
          <w:szCs w:val="28"/>
        </w:rPr>
        <w:t xml:space="preserve">министерства молодежной политики, </w:t>
      </w:r>
    </w:p>
    <w:p w:rsidR="00584A0A" w:rsidRPr="005D06A9" w:rsidRDefault="00506A6D" w:rsidP="00584A0A">
      <w:pPr>
        <w:overflowPunct/>
        <w:autoSpaceDE/>
        <w:autoSpaceDN/>
        <w:adjustRightInd/>
        <w:textAlignment w:val="auto"/>
        <w:rPr>
          <w:b/>
          <w:sz w:val="20"/>
        </w:rPr>
      </w:pPr>
      <w:r w:rsidRPr="005D06A9">
        <w:rPr>
          <w:b/>
          <w:szCs w:val="28"/>
        </w:rPr>
        <w:t>спорта и туризма области</w:t>
      </w:r>
      <w:r w:rsidR="00584A0A" w:rsidRPr="005D06A9">
        <w:rPr>
          <w:b/>
          <w:szCs w:val="28"/>
        </w:rPr>
        <w:t xml:space="preserve">  </w:t>
      </w:r>
    </w:p>
    <w:p w:rsidR="00C343E7" w:rsidRPr="005D06A9" w:rsidRDefault="00C343E7" w:rsidP="00584A0A">
      <w:pPr>
        <w:overflowPunct/>
        <w:autoSpaceDE/>
        <w:autoSpaceDN/>
        <w:adjustRightInd/>
        <w:textAlignment w:val="auto"/>
        <w:rPr>
          <w:b/>
          <w:sz w:val="20"/>
        </w:rPr>
      </w:pPr>
    </w:p>
    <w:p w:rsidR="00985540" w:rsidRPr="00621BFB" w:rsidRDefault="00584A0A" w:rsidP="00290A38">
      <w:pPr>
        <w:overflowPunct/>
        <w:ind w:firstLine="709"/>
        <w:jc w:val="both"/>
        <w:textAlignment w:val="auto"/>
        <w:rPr>
          <w:sz w:val="26"/>
          <w:szCs w:val="26"/>
        </w:rPr>
      </w:pPr>
      <w:r w:rsidRPr="00621BFB">
        <w:rPr>
          <w:sz w:val="26"/>
          <w:szCs w:val="26"/>
        </w:rPr>
        <w:tab/>
      </w:r>
      <w:r w:rsidR="001D4B2D" w:rsidRPr="00621BFB">
        <w:rPr>
          <w:szCs w:val="28"/>
        </w:rPr>
        <w:t>В соо</w:t>
      </w:r>
      <w:r w:rsidR="001B1699" w:rsidRPr="00621BFB">
        <w:rPr>
          <w:szCs w:val="28"/>
        </w:rPr>
        <w:t xml:space="preserve">тветствии с </w:t>
      </w:r>
      <w:r w:rsidR="00067184" w:rsidRPr="00621BFB">
        <w:rPr>
          <w:szCs w:val="28"/>
        </w:rPr>
        <w:t xml:space="preserve">постановлением Правительства Саратовской области </w:t>
      </w:r>
      <w:r w:rsidR="00067184" w:rsidRPr="00621BFB">
        <w:t xml:space="preserve">от </w:t>
      </w:r>
      <w:r w:rsidR="00B42EE9">
        <w:t xml:space="preserve">4 октября 2017 года № 508-П «Вопросы Правительства Саратовской области» </w:t>
      </w:r>
    </w:p>
    <w:p w:rsidR="00985540" w:rsidRPr="00621BFB" w:rsidRDefault="00985540" w:rsidP="00584A0A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sz w:val="16"/>
          <w:szCs w:val="16"/>
        </w:rPr>
      </w:pPr>
    </w:p>
    <w:p w:rsidR="00584A0A" w:rsidRPr="00621BFB" w:rsidRDefault="00584A0A" w:rsidP="00584A0A">
      <w:pPr>
        <w:overflowPunct/>
        <w:autoSpaceDE/>
        <w:autoSpaceDN/>
        <w:adjustRightInd/>
        <w:textAlignment w:val="auto"/>
        <w:rPr>
          <w:b/>
          <w:sz w:val="26"/>
          <w:szCs w:val="26"/>
        </w:rPr>
      </w:pPr>
      <w:r w:rsidRPr="00621BFB">
        <w:rPr>
          <w:b/>
          <w:sz w:val="26"/>
          <w:szCs w:val="26"/>
        </w:rPr>
        <w:t>ПРИКАЗЫВАЮ:</w:t>
      </w:r>
    </w:p>
    <w:p w:rsidR="00584A0A" w:rsidRPr="00621BFB" w:rsidRDefault="00584A0A" w:rsidP="00584A0A">
      <w:pPr>
        <w:overflowPunct/>
        <w:autoSpaceDE/>
        <w:autoSpaceDN/>
        <w:adjustRightInd/>
        <w:textAlignment w:val="auto"/>
        <w:rPr>
          <w:b/>
          <w:sz w:val="20"/>
        </w:rPr>
      </w:pPr>
    </w:p>
    <w:p w:rsidR="00B42EE9" w:rsidRDefault="00B42EE9" w:rsidP="00736414">
      <w:pPr>
        <w:numPr>
          <w:ilvl w:val="0"/>
          <w:numId w:val="14"/>
        </w:numPr>
        <w:tabs>
          <w:tab w:val="left" w:pos="0"/>
        </w:tabs>
        <w:overflowPunct/>
        <w:ind w:left="0" w:firstLine="0"/>
        <w:jc w:val="both"/>
        <w:textAlignment w:val="auto"/>
        <w:rPr>
          <w:szCs w:val="28"/>
        </w:rPr>
      </w:pPr>
      <w:r>
        <w:rPr>
          <w:szCs w:val="28"/>
        </w:rPr>
        <w:t>Признать утратившими силу следующие приказы министерства  молодежной политики, спорта и туризма Саратовской области:</w:t>
      </w:r>
    </w:p>
    <w:p w:rsidR="00E832B2" w:rsidRDefault="00B42EE9" w:rsidP="00736414">
      <w:pPr>
        <w:tabs>
          <w:tab w:val="left" w:pos="0"/>
        </w:tabs>
        <w:overflowPunct/>
        <w:ind w:firstLine="709"/>
        <w:jc w:val="both"/>
        <w:textAlignment w:val="auto"/>
        <w:rPr>
          <w:szCs w:val="28"/>
        </w:rPr>
      </w:pPr>
      <w:r>
        <w:rPr>
          <w:szCs w:val="28"/>
        </w:rPr>
        <w:t xml:space="preserve">приказ </w:t>
      </w:r>
      <w:r w:rsidR="00CD5E13">
        <w:rPr>
          <w:szCs w:val="28"/>
        </w:rPr>
        <w:t>от 20.04.2016 №</w:t>
      </w:r>
      <w:r w:rsidR="00CD5E13" w:rsidRPr="00CD5E13">
        <w:rPr>
          <w:szCs w:val="28"/>
        </w:rPr>
        <w:t xml:space="preserve"> 219</w:t>
      </w:r>
      <w:r w:rsidR="00CD5E13">
        <w:rPr>
          <w:szCs w:val="28"/>
        </w:rPr>
        <w:t xml:space="preserve"> «</w:t>
      </w:r>
      <w:r w:rsidR="00CD5E13" w:rsidRPr="00CD5E13">
        <w:rPr>
          <w:szCs w:val="28"/>
        </w:rPr>
        <w:t xml:space="preserve">Об утверждении Административного регламента по предоставлению государственной услуги </w:t>
      </w:r>
      <w:r w:rsidR="00CD5E13">
        <w:rPr>
          <w:szCs w:val="28"/>
        </w:rPr>
        <w:t>«</w:t>
      </w:r>
      <w:r w:rsidR="00CD5E13" w:rsidRPr="00CD5E13">
        <w:rPr>
          <w:szCs w:val="28"/>
        </w:rPr>
        <w:t>Аккредитация организаций, осуществляющих классификацию объектов туристской индустрии, включающих гостиницы и иные средства размещения, горнолыжные трассы и пляжи</w:t>
      </w:r>
      <w:r w:rsidR="00CD5E13">
        <w:rPr>
          <w:szCs w:val="28"/>
        </w:rPr>
        <w:t>»</w:t>
      </w:r>
      <w:r>
        <w:rPr>
          <w:szCs w:val="28"/>
        </w:rPr>
        <w:t>;</w:t>
      </w:r>
    </w:p>
    <w:p w:rsidR="00B42EE9" w:rsidRDefault="00B42EE9" w:rsidP="00736414">
      <w:pPr>
        <w:overflowPunct/>
        <w:ind w:firstLine="709"/>
        <w:jc w:val="both"/>
        <w:textAlignment w:val="auto"/>
        <w:rPr>
          <w:szCs w:val="28"/>
        </w:rPr>
      </w:pPr>
      <w:r>
        <w:rPr>
          <w:szCs w:val="28"/>
        </w:rPr>
        <w:t>приказ министерства молодежной политики, спорта и туризма Саратовской области от 15.11.2016 № 577 «О внесении изменений в приказ министерства молодежной политики, спорта и туризма области от 20 апреля 2016 года № 219»;</w:t>
      </w:r>
    </w:p>
    <w:p w:rsidR="00B42EE9" w:rsidRDefault="00B42EE9" w:rsidP="00736414">
      <w:pPr>
        <w:overflowPunct/>
        <w:ind w:firstLine="709"/>
        <w:jc w:val="both"/>
        <w:textAlignment w:val="auto"/>
        <w:rPr>
          <w:szCs w:val="28"/>
        </w:rPr>
      </w:pPr>
      <w:r>
        <w:rPr>
          <w:szCs w:val="28"/>
        </w:rPr>
        <w:t>п</w:t>
      </w:r>
      <w:r w:rsidRPr="00B42EE9">
        <w:rPr>
          <w:szCs w:val="28"/>
        </w:rPr>
        <w:t>риказ министерства молодежной политики, спорта и туризма Сар</w:t>
      </w:r>
      <w:r>
        <w:rPr>
          <w:szCs w:val="28"/>
        </w:rPr>
        <w:t>атовской области от 13.06.2017 №</w:t>
      </w:r>
      <w:r w:rsidRPr="00B42EE9">
        <w:rPr>
          <w:szCs w:val="28"/>
        </w:rPr>
        <w:t xml:space="preserve"> 335</w:t>
      </w:r>
      <w:r>
        <w:rPr>
          <w:szCs w:val="28"/>
        </w:rPr>
        <w:t xml:space="preserve"> «</w:t>
      </w:r>
      <w:r w:rsidRPr="00B42EE9">
        <w:rPr>
          <w:szCs w:val="28"/>
        </w:rPr>
        <w:t>О внесении изменений в некоторые приказы министерства молодежной политики, спорта и туризма области</w:t>
      </w:r>
      <w:r>
        <w:rPr>
          <w:szCs w:val="28"/>
        </w:rPr>
        <w:t>»;</w:t>
      </w:r>
    </w:p>
    <w:p w:rsidR="00B42EE9" w:rsidRDefault="00B42EE9" w:rsidP="00736414">
      <w:pPr>
        <w:overflowPunct/>
        <w:ind w:firstLine="709"/>
        <w:jc w:val="both"/>
        <w:textAlignment w:val="auto"/>
        <w:rPr>
          <w:szCs w:val="28"/>
        </w:rPr>
      </w:pPr>
      <w:r>
        <w:rPr>
          <w:szCs w:val="28"/>
        </w:rPr>
        <w:t>п</w:t>
      </w:r>
      <w:r w:rsidRPr="00B42EE9">
        <w:rPr>
          <w:szCs w:val="28"/>
        </w:rPr>
        <w:t xml:space="preserve">риказ министерства молодежной политики, спорта и туризма Саратовской области от 20.04.2016 </w:t>
      </w:r>
      <w:r>
        <w:rPr>
          <w:szCs w:val="28"/>
        </w:rPr>
        <w:t>№</w:t>
      </w:r>
      <w:r w:rsidRPr="00B42EE9">
        <w:rPr>
          <w:szCs w:val="28"/>
        </w:rPr>
        <w:t xml:space="preserve"> 218</w:t>
      </w:r>
      <w:r>
        <w:rPr>
          <w:szCs w:val="28"/>
        </w:rPr>
        <w:t xml:space="preserve"> «</w:t>
      </w:r>
      <w:r w:rsidRPr="00B42EE9">
        <w:rPr>
          <w:szCs w:val="28"/>
        </w:rPr>
        <w:t>О комиссиях по аккредитации организаций, осуществляющих классификацию объектов туристской индустрии, включающих гостиницы и иные средства размещения, горнолыжные трассы и пляжи</w:t>
      </w:r>
      <w:r>
        <w:rPr>
          <w:szCs w:val="28"/>
        </w:rPr>
        <w:t>»;</w:t>
      </w:r>
    </w:p>
    <w:p w:rsidR="00B42EE9" w:rsidRDefault="00B42EE9" w:rsidP="00736414">
      <w:pPr>
        <w:overflowPunct/>
        <w:ind w:firstLine="709"/>
        <w:jc w:val="both"/>
        <w:textAlignment w:val="auto"/>
        <w:rPr>
          <w:szCs w:val="28"/>
        </w:rPr>
      </w:pPr>
      <w:r>
        <w:rPr>
          <w:szCs w:val="28"/>
        </w:rPr>
        <w:t>п</w:t>
      </w:r>
      <w:r w:rsidRPr="00B42EE9">
        <w:rPr>
          <w:szCs w:val="28"/>
        </w:rPr>
        <w:t xml:space="preserve">риказ министерства молодежной политики, спорта и туризма Саратовской области от 20.04.2016 </w:t>
      </w:r>
      <w:r>
        <w:rPr>
          <w:szCs w:val="28"/>
        </w:rPr>
        <w:t>№</w:t>
      </w:r>
      <w:r w:rsidRPr="00B42EE9">
        <w:rPr>
          <w:szCs w:val="28"/>
        </w:rPr>
        <w:t xml:space="preserve"> 217</w:t>
      </w:r>
      <w:r>
        <w:rPr>
          <w:szCs w:val="28"/>
        </w:rPr>
        <w:t xml:space="preserve"> «</w:t>
      </w:r>
      <w:r w:rsidRPr="00B42EE9">
        <w:rPr>
          <w:szCs w:val="28"/>
        </w:rPr>
        <w:t xml:space="preserve">Об утверждении формы аттестата аккредитации организаций, осуществляющих классификацию объектов </w:t>
      </w:r>
      <w:r w:rsidRPr="00B42EE9">
        <w:rPr>
          <w:szCs w:val="28"/>
        </w:rPr>
        <w:lastRenderedPageBreak/>
        <w:t>туристской индустрии, включающих гостиницы и иные средства размещения, горнолыжные трассы и пляжи</w:t>
      </w:r>
      <w:r>
        <w:rPr>
          <w:szCs w:val="28"/>
        </w:rPr>
        <w:t>»;</w:t>
      </w:r>
    </w:p>
    <w:p w:rsidR="00736414" w:rsidRDefault="00736414" w:rsidP="00736414">
      <w:pPr>
        <w:overflowPunct/>
        <w:ind w:firstLine="709"/>
        <w:jc w:val="both"/>
        <w:textAlignment w:val="auto"/>
        <w:rPr>
          <w:szCs w:val="28"/>
        </w:rPr>
      </w:pPr>
      <w:r>
        <w:rPr>
          <w:szCs w:val="28"/>
        </w:rPr>
        <w:t>п</w:t>
      </w:r>
      <w:r w:rsidRPr="00736414">
        <w:rPr>
          <w:szCs w:val="28"/>
        </w:rPr>
        <w:t xml:space="preserve">риказ министерства молодежной политики, спорта и туризма Саратовской области от 12.10.2016 </w:t>
      </w:r>
      <w:r>
        <w:rPr>
          <w:szCs w:val="28"/>
        </w:rPr>
        <w:t>№</w:t>
      </w:r>
      <w:r w:rsidRPr="00736414">
        <w:rPr>
          <w:szCs w:val="28"/>
        </w:rPr>
        <w:t xml:space="preserve"> 507</w:t>
      </w:r>
      <w:r>
        <w:rPr>
          <w:szCs w:val="28"/>
        </w:rPr>
        <w:t xml:space="preserve"> «О</w:t>
      </w:r>
      <w:r w:rsidRPr="00736414">
        <w:rPr>
          <w:szCs w:val="28"/>
        </w:rPr>
        <w:t>б Общественном совете по туризму при министерстве молодежной политики, спорта и туризма Саратовской области</w:t>
      </w:r>
      <w:r>
        <w:rPr>
          <w:szCs w:val="28"/>
        </w:rPr>
        <w:t xml:space="preserve">»; </w:t>
      </w:r>
    </w:p>
    <w:p w:rsidR="00B42EE9" w:rsidRPr="00621BFB" w:rsidRDefault="00736414" w:rsidP="00736414">
      <w:pPr>
        <w:overflowPunct/>
        <w:ind w:firstLine="709"/>
        <w:jc w:val="both"/>
        <w:textAlignment w:val="auto"/>
        <w:rPr>
          <w:szCs w:val="28"/>
        </w:rPr>
      </w:pPr>
      <w:r>
        <w:rPr>
          <w:szCs w:val="28"/>
        </w:rPr>
        <w:t>пункт 1 п</w:t>
      </w:r>
      <w:r w:rsidRPr="00736414">
        <w:rPr>
          <w:szCs w:val="28"/>
        </w:rPr>
        <w:t>риказ</w:t>
      </w:r>
      <w:r>
        <w:rPr>
          <w:szCs w:val="28"/>
        </w:rPr>
        <w:t>а</w:t>
      </w:r>
      <w:r w:rsidRPr="00736414">
        <w:rPr>
          <w:szCs w:val="28"/>
        </w:rPr>
        <w:t xml:space="preserve"> министерства молодежной политики, спорта и туризма Саратовской области от 27.02.2017 </w:t>
      </w:r>
      <w:r>
        <w:rPr>
          <w:szCs w:val="28"/>
        </w:rPr>
        <w:t>№</w:t>
      </w:r>
      <w:r w:rsidRPr="00736414">
        <w:rPr>
          <w:szCs w:val="28"/>
        </w:rPr>
        <w:t xml:space="preserve"> 82</w:t>
      </w:r>
      <w:r>
        <w:rPr>
          <w:szCs w:val="28"/>
        </w:rPr>
        <w:t xml:space="preserve"> «</w:t>
      </w:r>
      <w:r w:rsidRPr="00736414">
        <w:rPr>
          <w:szCs w:val="28"/>
        </w:rPr>
        <w:t>О внесении изменений в некоторые приказы министерства молодежной политики, спорта и туризма Саратовской области</w:t>
      </w:r>
      <w:r>
        <w:rPr>
          <w:szCs w:val="28"/>
        </w:rPr>
        <w:t>».</w:t>
      </w:r>
    </w:p>
    <w:p w:rsidR="00BB756A" w:rsidRPr="00621BFB" w:rsidRDefault="00BC598D" w:rsidP="00BB756A">
      <w:pPr>
        <w:tabs>
          <w:tab w:val="left" w:pos="709"/>
        </w:tabs>
        <w:overflowPunct/>
        <w:ind w:firstLine="709"/>
        <w:jc w:val="both"/>
        <w:textAlignment w:val="auto"/>
        <w:rPr>
          <w:szCs w:val="28"/>
        </w:rPr>
      </w:pPr>
      <w:r>
        <w:rPr>
          <w:szCs w:val="28"/>
        </w:rPr>
        <w:t>2</w:t>
      </w:r>
      <w:r w:rsidR="00BB756A" w:rsidRPr="00621BFB">
        <w:rPr>
          <w:szCs w:val="28"/>
        </w:rPr>
        <w:t>. Отделу правового обеспечения (Е.О. Уманцова) обеспечить направление копии настоящего приказа:</w:t>
      </w:r>
    </w:p>
    <w:p w:rsidR="00BB756A" w:rsidRPr="00621BFB" w:rsidRDefault="00BB756A" w:rsidP="00BB756A">
      <w:pPr>
        <w:tabs>
          <w:tab w:val="left" w:pos="709"/>
        </w:tabs>
        <w:overflowPunct/>
        <w:ind w:firstLine="709"/>
        <w:jc w:val="both"/>
        <w:textAlignment w:val="auto"/>
        <w:rPr>
          <w:szCs w:val="28"/>
        </w:rPr>
      </w:pPr>
      <w:r w:rsidRPr="00621BFB">
        <w:rPr>
          <w:szCs w:val="28"/>
        </w:rPr>
        <w:t xml:space="preserve"> в Управление Министерства юстиции Российской Федерации по Саратовской области – в семидневный срок после</w:t>
      </w:r>
      <w:r w:rsidR="00736414">
        <w:rPr>
          <w:szCs w:val="28"/>
        </w:rPr>
        <w:t xml:space="preserve"> дня его первого опубликования</w:t>
      </w:r>
      <w:r w:rsidRPr="00621BFB">
        <w:rPr>
          <w:szCs w:val="28"/>
        </w:rPr>
        <w:t>;</w:t>
      </w:r>
    </w:p>
    <w:p w:rsidR="00BB756A" w:rsidRPr="00621BFB" w:rsidRDefault="00BB756A" w:rsidP="00BB756A">
      <w:pPr>
        <w:tabs>
          <w:tab w:val="left" w:pos="709"/>
        </w:tabs>
        <w:overflowPunct/>
        <w:ind w:firstLine="709"/>
        <w:jc w:val="both"/>
        <w:textAlignment w:val="auto"/>
        <w:rPr>
          <w:szCs w:val="28"/>
        </w:rPr>
      </w:pPr>
      <w:r w:rsidRPr="00621BFB">
        <w:rPr>
          <w:szCs w:val="28"/>
        </w:rPr>
        <w:t xml:space="preserve"> в прокуратуру Саратовской области – в течение трех дней со дня его подписания.</w:t>
      </w:r>
    </w:p>
    <w:p w:rsidR="00BB756A" w:rsidRPr="00621BFB" w:rsidRDefault="00BC598D" w:rsidP="00BB756A">
      <w:pPr>
        <w:tabs>
          <w:tab w:val="left" w:pos="709"/>
        </w:tabs>
        <w:overflowPunct/>
        <w:ind w:firstLine="709"/>
        <w:jc w:val="both"/>
        <w:textAlignment w:val="auto"/>
        <w:rPr>
          <w:szCs w:val="28"/>
        </w:rPr>
      </w:pPr>
      <w:r>
        <w:rPr>
          <w:szCs w:val="28"/>
        </w:rPr>
        <w:t>3</w:t>
      </w:r>
      <w:r w:rsidR="00BB756A" w:rsidRPr="00621BFB">
        <w:rPr>
          <w:szCs w:val="28"/>
        </w:rPr>
        <w:t>. Информационно-аналитическому отделу (</w:t>
      </w:r>
      <w:r w:rsidR="00736414">
        <w:rPr>
          <w:szCs w:val="28"/>
        </w:rPr>
        <w:t>Е.А. Скрябинская</w:t>
      </w:r>
      <w:r w:rsidR="00BB756A" w:rsidRPr="00621BFB">
        <w:rPr>
          <w:szCs w:val="28"/>
        </w:rPr>
        <w:t>) обеспечить направление копии настоящего приказа в министерство информации и печати Саратовской области – не позднее одного рабочего дня после его принятия.</w:t>
      </w:r>
    </w:p>
    <w:p w:rsidR="00BB756A" w:rsidRPr="00621BFB" w:rsidRDefault="00BC598D" w:rsidP="00BB756A">
      <w:pPr>
        <w:tabs>
          <w:tab w:val="left" w:pos="709"/>
        </w:tabs>
        <w:overflowPunct/>
        <w:ind w:firstLine="709"/>
        <w:jc w:val="both"/>
        <w:textAlignment w:val="auto"/>
        <w:rPr>
          <w:szCs w:val="28"/>
        </w:rPr>
      </w:pPr>
      <w:r>
        <w:rPr>
          <w:szCs w:val="28"/>
        </w:rPr>
        <w:t>4</w:t>
      </w:r>
      <w:r w:rsidR="00BB756A" w:rsidRPr="00621BFB">
        <w:rPr>
          <w:szCs w:val="28"/>
        </w:rPr>
        <w:t xml:space="preserve">. В соответствии с пунктом 1.3 Положения о порядке официального опубликования законов области, правовых актов Губернатора области,  Правительства области и иных органов исполнительной власти области, утвержденного постановлением Правительства Саратовской области от 11 сентября 2014 года № 530-П, поручить министерству информации и печати Саратовской области опубликование настоящего приказа. </w:t>
      </w:r>
    </w:p>
    <w:p w:rsidR="00BB756A" w:rsidRPr="00621BFB" w:rsidRDefault="00BC598D" w:rsidP="00BB756A">
      <w:pPr>
        <w:tabs>
          <w:tab w:val="left" w:pos="709"/>
        </w:tabs>
        <w:overflowPunct/>
        <w:ind w:firstLine="709"/>
        <w:jc w:val="both"/>
        <w:textAlignment w:val="auto"/>
        <w:rPr>
          <w:szCs w:val="28"/>
        </w:rPr>
      </w:pPr>
      <w:r>
        <w:rPr>
          <w:szCs w:val="28"/>
        </w:rPr>
        <w:t>5</w:t>
      </w:r>
      <w:r w:rsidR="00BB756A" w:rsidRPr="00621BFB">
        <w:rPr>
          <w:szCs w:val="28"/>
        </w:rPr>
        <w:t>. Настоящий приказ вступает в силу со дня его официального опубликования.</w:t>
      </w:r>
    </w:p>
    <w:p w:rsidR="00BB756A" w:rsidRPr="005D06A9" w:rsidRDefault="00BC598D" w:rsidP="00BB756A">
      <w:pPr>
        <w:tabs>
          <w:tab w:val="left" w:pos="709"/>
        </w:tabs>
        <w:overflowPunct/>
        <w:ind w:firstLine="709"/>
        <w:jc w:val="both"/>
        <w:textAlignment w:val="auto"/>
        <w:rPr>
          <w:szCs w:val="28"/>
        </w:rPr>
      </w:pPr>
      <w:r>
        <w:rPr>
          <w:szCs w:val="28"/>
        </w:rPr>
        <w:t>6</w:t>
      </w:r>
      <w:r w:rsidR="00BB756A" w:rsidRPr="00621BFB">
        <w:rPr>
          <w:szCs w:val="28"/>
        </w:rPr>
        <w:t>. Контроль за исполнением настоящего приказа оставляю</w:t>
      </w:r>
      <w:r w:rsidR="00BB756A" w:rsidRPr="005D06A9">
        <w:rPr>
          <w:szCs w:val="28"/>
        </w:rPr>
        <w:t xml:space="preserve"> за собой. </w:t>
      </w:r>
    </w:p>
    <w:p w:rsidR="00CB19DA" w:rsidRDefault="00CB19DA" w:rsidP="00BB756A">
      <w:pPr>
        <w:tabs>
          <w:tab w:val="left" w:pos="709"/>
        </w:tabs>
        <w:overflowPunct/>
        <w:ind w:firstLine="709"/>
        <w:jc w:val="both"/>
        <w:textAlignment w:val="auto"/>
        <w:rPr>
          <w:szCs w:val="28"/>
        </w:rPr>
      </w:pPr>
    </w:p>
    <w:p w:rsidR="00513C02" w:rsidRPr="005D06A9" w:rsidRDefault="00513C02" w:rsidP="00BB756A">
      <w:pPr>
        <w:tabs>
          <w:tab w:val="left" w:pos="709"/>
        </w:tabs>
        <w:overflowPunct/>
        <w:ind w:firstLine="709"/>
        <w:jc w:val="both"/>
        <w:textAlignment w:val="auto"/>
        <w:rPr>
          <w:szCs w:val="28"/>
        </w:rPr>
      </w:pPr>
    </w:p>
    <w:p w:rsidR="00BB756A" w:rsidRPr="005D06A9" w:rsidRDefault="00CB19DA" w:rsidP="008F6D31">
      <w:pPr>
        <w:tabs>
          <w:tab w:val="left" w:pos="709"/>
        </w:tabs>
        <w:overflowPunct/>
        <w:jc w:val="both"/>
        <w:textAlignment w:val="auto"/>
        <w:rPr>
          <w:b/>
          <w:szCs w:val="28"/>
        </w:rPr>
      </w:pPr>
      <w:r w:rsidRPr="005D06A9">
        <w:rPr>
          <w:b/>
          <w:szCs w:val="28"/>
        </w:rPr>
        <w:t>М</w:t>
      </w:r>
      <w:r w:rsidR="00BB756A" w:rsidRPr="005D06A9">
        <w:rPr>
          <w:b/>
          <w:szCs w:val="28"/>
        </w:rPr>
        <w:t>инистр</w:t>
      </w:r>
      <w:r w:rsidRPr="005D06A9">
        <w:rPr>
          <w:b/>
          <w:szCs w:val="28"/>
        </w:rPr>
        <w:t xml:space="preserve">                         </w:t>
      </w:r>
      <w:r w:rsidR="00BB756A" w:rsidRPr="005D06A9">
        <w:rPr>
          <w:b/>
          <w:szCs w:val="28"/>
        </w:rPr>
        <w:t xml:space="preserve">   </w:t>
      </w:r>
      <w:r w:rsidR="008F6D31">
        <w:rPr>
          <w:b/>
          <w:szCs w:val="28"/>
        </w:rPr>
        <w:t xml:space="preserve">    </w:t>
      </w:r>
      <w:r w:rsidR="00BB756A" w:rsidRPr="005D06A9">
        <w:rPr>
          <w:b/>
          <w:szCs w:val="28"/>
        </w:rPr>
        <w:t xml:space="preserve">              </w:t>
      </w:r>
      <w:r w:rsidR="00701B2C">
        <w:rPr>
          <w:b/>
          <w:szCs w:val="28"/>
        </w:rPr>
        <w:t xml:space="preserve"> </w:t>
      </w:r>
      <w:r w:rsidR="00BB756A" w:rsidRPr="005D06A9">
        <w:rPr>
          <w:b/>
          <w:szCs w:val="28"/>
        </w:rPr>
        <w:t xml:space="preserve">                                   </w:t>
      </w:r>
      <w:r w:rsidRPr="005D06A9">
        <w:rPr>
          <w:b/>
          <w:szCs w:val="28"/>
        </w:rPr>
        <w:t>А.В. Абросимов</w:t>
      </w:r>
    </w:p>
    <w:sectPr w:rsidR="00BB756A" w:rsidRPr="005D06A9" w:rsidSect="007C28F5">
      <w:pgSz w:w="11906" w:h="16838"/>
      <w:pgMar w:top="426" w:right="849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D4E" w:rsidRDefault="00202D4E">
      <w:r>
        <w:separator/>
      </w:r>
    </w:p>
  </w:endnote>
  <w:endnote w:type="continuationSeparator" w:id="1">
    <w:p w:rsidR="00202D4E" w:rsidRDefault="00202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D4E" w:rsidRDefault="00202D4E">
      <w:r>
        <w:separator/>
      </w:r>
    </w:p>
  </w:footnote>
  <w:footnote w:type="continuationSeparator" w:id="1">
    <w:p w:rsidR="00202D4E" w:rsidRDefault="00202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DB4"/>
    <w:multiLevelType w:val="hybridMultilevel"/>
    <w:tmpl w:val="F64EA5F8"/>
    <w:lvl w:ilvl="0" w:tplc="1564F70A">
      <w:start w:val="4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">
    <w:nsid w:val="06B047B1"/>
    <w:multiLevelType w:val="hybridMultilevel"/>
    <w:tmpl w:val="0922A2B8"/>
    <w:lvl w:ilvl="0" w:tplc="6FFEC36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A41E80"/>
    <w:multiLevelType w:val="hybridMultilevel"/>
    <w:tmpl w:val="9D7AFEB8"/>
    <w:lvl w:ilvl="0" w:tplc="44A6FD22">
      <w:start w:val="6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249E7CE0"/>
    <w:multiLevelType w:val="hybridMultilevel"/>
    <w:tmpl w:val="F146C5C4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66C2C1B"/>
    <w:multiLevelType w:val="hybridMultilevel"/>
    <w:tmpl w:val="5DE6AE84"/>
    <w:lvl w:ilvl="0" w:tplc="A6826FF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C85D3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C5069B"/>
    <w:multiLevelType w:val="hybridMultilevel"/>
    <w:tmpl w:val="6DDAA512"/>
    <w:lvl w:ilvl="0" w:tplc="692C2AC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0A72973"/>
    <w:multiLevelType w:val="hybridMultilevel"/>
    <w:tmpl w:val="7EC86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11ACE"/>
    <w:multiLevelType w:val="hybridMultilevel"/>
    <w:tmpl w:val="CC461F12"/>
    <w:lvl w:ilvl="0" w:tplc="D2E89FC4">
      <w:start w:val="1"/>
      <w:numFmt w:val="decimal"/>
      <w:lvlText w:val="%1."/>
      <w:lvlJc w:val="left"/>
      <w:pPr>
        <w:ind w:left="157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8">
    <w:nsid w:val="47A53FC1"/>
    <w:multiLevelType w:val="hybridMultilevel"/>
    <w:tmpl w:val="40EAD7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62DD1"/>
    <w:multiLevelType w:val="hybridMultilevel"/>
    <w:tmpl w:val="CFD22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EA5C2D"/>
    <w:multiLevelType w:val="hybridMultilevel"/>
    <w:tmpl w:val="03D67412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473045"/>
    <w:multiLevelType w:val="hybridMultilevel"/>
    <w:tmpl w:val="AEE4D73C"/>
    <w:lvl w:ilvl="0" w:tplc="F9FE22D6">
      <w:start w:val="1"/>
      <w:numFmt w:val="decimal"/>
      <w:lvlText w:val="%1."/>
      <w:lvlJc w:val="left"/>
      <w:pPr>
        <w:ind w:left="113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2F97DF1"/>
    <w:multiLevelType w:val="hybridMultilevel"/>
    <w:tmpl w:val="A60A3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C6623"/>
    <w:multiLevelType w:val="hybridMultilevel"/>
    <w:tmpl w:val="A33E2802"/>
    <w:lvl w:ilvl="0" w:tplc="AA8AE80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624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B25D9"/>
    <w:rsid w:val="00001FCD"/>
    <w:rsid w:val="000210CA"/>
    <w:rsid w:val="00024DCF"/>
    <w:rsid w:val="00026F7D"/>
    <w:rsid w:val="000302D7"/>
    <w:rsid w:val="00036AC4"/>
    <w:rsid w:val="000524ED"/>
    <w:rsid w:val="000610D1"/>
    <w:rsid w:val="000613F5"/>
    <w:rsid w:val="00063FBF"/>
    <w:rsid w:val="000658CF"/>
    <w:rsid w:val="00066AC8"/>
    <w:rsid w:val="00067184"/>
    <w:rsid w:val="00075057"/>
    <w:rsid w:val="00076C00"/>
    <w:rsid w:val="00080287"/>
    <w:rsid w:val="00083F58"/>
    <w:rsid w:val="000B08FE"/>
    <w:rsid w:val="000C7F1C"/>
    <w:rsid w:val="000D32B7"/>
    <w:rsid w:val="000F2436"/>
    <w:rsid w:val="00115533"/>
    <w:rsid w:val="0013159A"/>
    <w:rsid w:val="00133A34"/>
    <w:rsid w:val="0013643F"/>
    <w:rsid w:val="001459B4"/>
    <w:rsid w:val="00160C74"/>
    <w:rsid w:val="00162BF7"/>
    <w:rsid w:val="001645F7"/>
    <w:rsid w:val="00166FE7"/>
    <w:rsid w:val="0017105C"/>
    <w:rsid w:val="00174B67"/>
    <w:rsid w:val="001841D3"/>
    <w:rsid w:val="00184C90"/>
    <w:rsid w:val="00192B0D"/>
    <w:rsid w:val="00196ACC"/>
    <w:rsid w:val="001A123F"/>
    <w:rsid w:val="001B1699"/>
    <w:rsid w:val="001D209A"/>
    <w:rsid w:val="001D342D"/>
    <w:rsid w:val="001D4B2D"/>
    <w:rsid w:val="001D5127"/>
    <w:rsid w:val="001E2E03"/>
    <w:rsid w:val="001F0CEB"/>
    <w:rsid w:val="001F1A73"/>
    <w:rsid w:val="001F3D43"/>
    <w:rsid w:val="001F4E0B"/>
    <w:rsid w:val="00200976"/>
    <w:rsid w:val="0020198B"/>
    <w:rsid w:val="00202D4E"/>
    <w:rsid w:val="00212B05"/>
    <w:rsid w:val="00216531"/>
    <w:rsid w:val="00222938"/>
    <w:rsid w:val="00230273"/>
    <w:rsid w:val="00230B07"/>
    <w:rsid w:val="00231E69"/>
    <w:rsid w:val="002347F2"/>
    <w:rsid w:val="00261CA8"/>
    <w:rsid w:val="00264742"/>
    <w:rsid w:val="002651A3"/>
    <w:rsid w:val="00271D4A"/>
    <w:rsid w:val="00272552"/>
    <w:rsid w:val="00272AA1"/>
    <w:rsid w:val="00280847"/>
    <w:rsid w:val="002849FA"/>
    <w:rsid w:val="00286516"/>
    <w:rsid w:val="00290A38"/>
    <w:rsid w:val="0029764E"/>
    <w:rsid w:val="002A370A"/>
    <w:rsid w:val="002B26F7"/>
    <w:rsid w:val="002B68FA"/>
    <w:rsid w:val="002C71F8"/>
    <w:rsid w:val="002E566E"/>
    <w:rsid w:val="002E6B22"/>
    <w:rsid w:val="002F22E7"/>
    <w:rsid w:val="002F71B4"/>
    <w:rsid w:val="0032147A"/>
    <w:rsid w:val="00321D82"/>
    <w:rsid w:val="00326F5D"/>
    <w:rsid w:val="00330865"/>
    <w:rsid w:val="00333D49"/>
    <w:rsid w:val="00337673"/>
    <w:rsid w:val="00342B09"/>
    <w:rsid w:val="00356A73"/>
    <w:rsid w:val="00365083"/>
    <w:rsid w:val="0037240A"/>
    <w:rsid w:val="00377325"/>
    <w:rsid w:val="003828CD"/>
    <w:rsid w:val="00382B78"/>
    <w:rsid w:val="00386719"/>
    <w:rsid w:val="003E013A"/>
    <w:rsid w:val="003E3D08"/>
    <w:rsid w:val="003E5D4E"/>
    <w:rsid w:val="003E7182"/>
    <w:rsid w:val="003F7DAA"/>
    <w:rsid w:val="00407092"/>
    <w:rsid w:val="00410942"/>
    <w:rsid w:val="00410FC5"/>
    <w:rsid w:val="00413180"/>
    <w:rsid w:val="00414AB3"/>
    <w:rsid w:val="00415459"/>
    <w:rsid w:val="004231E5"/>
    <w:rsid w:val="00435781"/>
    <w:rsid w:val="00457332"/>
    <w:rsid w:val="00466312"/>
    <w:rsid w:val="00470746"/>
    <w:rsid w:val="00490470"/>
    <w:rsid w:val="00490D64"/>
    <w:rsid w:val="004B0344"/>
    <w:rsid w:val="004B1D8B"/>
    <w:rsid w:val="004B25D9"/>
    <w:rsid w:val="004C5F5D"/>
    <w:rsid w:val="004C770D"/>
    <w:rsid w:val="004D5D3A"/>
    <w:rsid w:val="004E36E8"/>
    <w:rsid w:val="004E6B99"/>
    <w:rsid w:val="004F2C29"/>
    <w:rsid w:val="00506A6D"/>
    <w:rsid w:val="005117F0"/>
    <w:rsid w:val="00513C02"/>
    <w:rsid w:val="00522248"/>
    <w:rsid w:val="00532127"/>
    <w:rsid w:val="005348B8"/>
    <w:rsid w:val="00543B3B"/>
    <w:rsid w:val="00543C47"/>
    <w:rsid w:val="00545127"/>
    <w:rsid w:val="00557926"/>
    <w:rsid w:val="00564598"/>
    <w:rsid w:val="00581E22"/>
    <w:rsid w:val="00584A0A"/>
    <w:rsid w:val="005A6DBC"/>
    <w:rsid w:val="005B5D71"/>
    <w:rsid w:val="005C653A"/>
    <w:rsid w:val="005D06A9"/>
    <w:rsid w:val="005E1F63"/>
    <w:rsid w:val="005E47C2"/>
    <w:rsid w:val="005F2ABF"/>
    <w:rsid w:val="005F2F6B"/>
    <w:rsid w:val="00617A52"/>
    <w:rsid w:val="00621BFB"/>
    <w:rsid w:val="00622CA8"/>
    <w:rsid w:val="00623528"/>
    <w:rsid w:val="00624477"/>
    <w:rsid w:val="00632ADC"/>
    <w:rsid w:val="006351D3"/>
    <w:rsid w:val="006357F3"/>
    <w:rsid w:val="006359E2"/>
    <w:rsid w:val="00652D3D"/>
    <w:rsid w:val="00662DC6"/>
    <w:rsid w:val="0066405D"/>
    <w:rsid w:val="00673444"/>
    <w:rsid w:val="00683F59"/>
    <w:rsid w:val="00685ECC"/>
    <w:rsid w:val="00694B85"/>
    <w:rsid w:val="006A7C3A"/>
    <w:rsid w:val="006D052F"/>
    <w:rsid w:val="006E433C"/>
    <w:rsid w:val="006E5ECC"/>
    <w:rsid w:val="006F70E3"/>
    <w:rsid w:val="00701B2C"/>
    <w:rsid w:val="0070232D"/>
    <w:rsid w:val="00710EB2"/>
    <w:rsid w:val="00711941"/>
    <w:rsid w:val="00715B01"/>
    <w:rsid w:val="00717620"/>
    <w:rsid w:val="00720E03"/>
    <w:rsid w:val="00724991"/>
    <w:rsid w:val="00725848"/>
    <w:rsid w:val="00732820"/>
    <w:rsid w:val="00734B8B"/>
    <w:rsid w:val="00736414"/>
    <w:rsid w:val="00737846"/>
    <w:rsid w:val="00770EB7"/>
    <w:rsid w:val="00772CEC"/>
    <w:rsid w:val="00773B45"/>
    <w:rsid w:val="00784BD2"/>
    <w:rsid w:val="00787619"/>
    <w:rsid w:val="0079303B"/>
    <w:rsid w:val="007A09B0"/>
    <w:rsid w:val="007A3C35"/>
    <w:rsid w:val="007A4ED0"/>
    <w:rsid w:val="007B4D6F"/>
    <w:rsid w:val="007C1555"/>
    <w:rsid w:val="007C28F5"/>
    <w:rsid w:val="007C2D47"/>
    <w:rsid w:val="007D429D"/>
    <w:rsid w:val="007D60D2"/>
    <w:rsid w:val="007D7F87"/>
    <w:rsid w:val="007E7722"/>
    <w:rsid w:val="008019DC"/>
    <w:rsid w:val="008048C9"/>
    <w:rsid w:val="00805334"/>
    <w:rsid w:val="0080655C"/>
    <w:rsid w:val="00820CAD"/>
    <w:rsid w:val="00844D14"/>
    <w:rsid w:val="00854989"/>
    <w:rsid w:val="00865F80"/>
    <w:rsid w:val="00866CD3"/>
    <w:rsid w:val="00870C12"/>
    <w:rsid w:val="00873EE2"/>
    <w:rsid w:val="00880212"/>
    <w:rsid w:val="00883201"/>
    <w:rsid w:val="0088397D"/>
    <w:rsid w:val="008871EE"/>
    <w:rsid w:val="008879C1"/>
    <w:rsid w:val="00890071"/>
    <w:rsid w:val="008906DA"/>
    <w:rsid w:val="0089334F"/>
    <w:rsid w:val="008A41C6"/>
    <w:rsid w:val="008A7E24"/>
    <w:rsid w:val="008C09F0"/>
    <w:rsid w:val="008C5124"/>
    <w:rsid w:val="008C536F"/>
    <w:rsid w:val="008D0BED"/>
    <w:rsid w:val="008E556F"/>
    <w:rsid w:val="008F6D31"/>
    <w:rsid w:val="00900288"/>
    <w:rsid w:val="0090150D"/>
    <w:rsid w:val="00903784"/>
    <w:rsid w:val="009063D1"/>
    <w:rsid w:val="00910C69"/>
    <w:rsid w:val="00913C06"/>
    <w:rsid w:val="009155A9"/>
    <w:rsid w:val="00932DD2"/>
    <w:rsid w:val="00935B56"/>
    <w:rsid w:val="009416E9"/>
    <w:rsid w:val="00950160"/>
    <w:rsid w:val="00966617"/>
    <w:rsid w:val="00972918"/>
    <w:rsid w:val="00972AD0"/>
    <w:rsid w:val="009730C3"/>
    <w:rsid w:val="00974CAB"/>
    <w:rsid w:val="00977986"/>
    <w:rsid w:val="00983251"/>
    <w:rsid w:val="00985540"/>
    <w:rsid w:val="00987558"/>
    <w:rsid w:val="009901CD"/>
    <w:rsid w:val="00997B3C"/>
    <w:rsid w:val="009A0752"/>
    <w:rsid w:val="009B024A"/>
    <w:rsid w:val="009B02DE"/>
    <w:rsid w:val="009B2C27"/>
    <w:rsid w:val="009C19C9"/>
    <w:rsid w:val="009C2A82"/>
    <w:rsid w:val="009E77F4"/>
    <w:rsid w:val="009F725D"/>
    <w:rsid w:val="00A11BA4"/>
    <w:rsid w:val="00A13F30"/>
    <w:rsid w:val="00A274C4"/>
    <w:rsid w:val="00A47F72"/>
    <w:rsid w:val="00A54E73"/>
    <w:rsid w:val="00A5566B"/>
    <w:rsid w:val="00A55C95"/>
    <w:rsid w:val="00A566DD"/>
    <w:rsid w:val="00A56A5B"/>
    <w:rsid w:val="00A653CD"/>
    <w:rsid w:val="00A72401"/>
    <w:rsid w:val="00A731F9"/>
    <w:rsid w:val="00A83488"/>
    <w:rsid w:val="00AA11CB"/>
    <w:rsid w:val="00AA6728"/>
    <w:rsid w:val="00AD14E9"/>
    <w:rsid w:val="00AD5F9E"/>
    <w:rsid w:val="00AF6482"/>
    <w:rsid w:val="00AF7605"/>
    <w:rsid w:val="00B00A31"/>
    <w:rsid w:val="00B17382"/>
    <w:rsid w:val="00B21377"/>
    <w:rsid w:val="00B21704"/>
    <w:rsid w:val="00B22A51"/>
    <w:rsid w:val="00B2489F"/>
    <w:rsid w:val="00B3562F"/>
    <w:rsid w:val="00B41AFD"/>
    <w:rsid w:val="00B42EE9"/>
    <w:rsid w:val="00B47D89"/>
    <w:rsid w:val="00B66BB3"/>
    <w:rsid w:val="00B842DC"/>
    <w:rsid w:val="00B85D0D"/>
    <w:rsid w:val="00B860F6"/>
    <w:rsid w:val="00B90112"/>
    <w:rsid w:val="00B9218D"/>
    <w:rsid w:val="00BB756A"/>
    <w:rsid w:val="00BC598D"/>
    <w:rsid w:val="00BC6B3C"/>
    <w:rsid w:val="00BE3B28"/>
    <w:rsid w:val="00C05658"/>
    <w:rsid w:val="00C0636B"/>
    <w:rsid w:val="00C06A71"/>
    <w:rsid w:val="00C1198D"/>
    <w:rsid w:val="00C131FC"/>
    <w:rsid w:val="00C14A1D"/>
    <w:rsid w:val="00C162DB"/>
    <w:rsid w:val="00C251E3"/>
    <w:rsid w:val="00C26D76"/>
    <w:rsid w:val="00C33EC2"/>
    <w:rsid w:val="00C343E7"/>
    <w:rsid w:val="00C34D2A"/>
    <w:rsid w:val="00C42DCF"/>
    <w:rsid w:val="00C57F81"/>
    <w:rsid w:val="00C77E6B"/>
    <w:rsid w:val="00C80051"/>
    <w:rsid w:val="00C85643"/>
    <w:rsid w:val="00C8579E"/>
    <w:rsid w:val="00CA3530"/>
    <w:rsid w:val="00CA3A70"/>
    <w:rsid w:val="00CA6A43"/>
    <w:rsid w:val="00CA76FA"/>
    <w:rsid w:val="00CB19DA"/>
    <w:rsid w:val="00CC46E2"/>
    <w:rsid w:val="00CD20B7"/>
    <w:rsid w:val="00CD50EB"/>
    <w:rsid w:val="00CD5E13"/>
    <w:rsid w:val="00CD680A"/>
    <w:rsid w:val="00CE1BC3"/>
    <w:rsid w:val="00CE462E"/>
    <w:rsid w:val="00CE4B6F"/>
    <w:rsid w:val="00CE4E05"/>
    <w:rsid w:val="00CF7373"/>
    <w:rsid w:val="00D03179"/>
    <w:rsid w:val="00D03FD3"/>
    <w:rsid w:val="00D04435"/>
    <w:rsid w:val="00D04A7C"/>
    <w:rsid w:val="00D0548A"/>
    <w:rsid w:val="00D200EE"/>
    <w:rsid w:val="00D34793"/>
    <w:rsid w:val="00D365F3"/>
    <w:rsid w:val="00D36D25"/>
    <w:rsid w:val="00D55A6D"/>
    <w:rsid w:val="00D601A0"/>
    <w:rsid w:val="00D72E5B"/>
    <w:rsid w:val="00D73D4F"/>
    <w:rsid w:val="00D8503F"/>
    <w:rsid w:val="00D85042"/>
    <w:rsid w:val="00D858A0"/>
    <w:rsid w:val="00D93F06"/>
    <w:rsid w:val="00D95151"/>
    <w:rsid w:val="00DA3BB0"/>
    <w:rsid w:val="00DA6A8B"/>
    <w:rsid w:val="00DB5D58"/>
    <w:rsid w:val="00DC3FC9"/>
    <w:rsid w:val="00DD1BAF"/>
    <w:rsid w:val="00DD4202"/>
    <w:rsid w:val="00DE3CDF"/>
    <w:rsid w:val="00DE4D61"/>
    <w:rsid w:val="00DF77A2"/>
    <w:rsid w:val="00E01FFB"/>
    <w:rsid w:val="00E03C13"/>
    <w:rsid w:val="00E22761"/>
    <w:rsid w:val="00E22A50"/>
    <w:rsid w:val="00E30CE4"/>
    <w:rsid w:val="00E377A8"/>
    <w:rsid w:val="00E37B60"/>
    <w:rsid w:val="00E37F4A"/>
    <w:rsid w:val="00E43760"/>
    <w:rsid w:val="00E82C9F"/>
    <w:rsid w:val="00E832B2"/>
    <w:rsid w:val="00E90356"/>
    <w:rsid w:val="00E92CFF"/>
    <w:rsid w:val="00E9518F"/>
    <w:rsid w:val="00EA7195"/>
    <w:rsid w:val="00EB55B0"/>
    <w:rsid w:val="00EC36CE"/>
    <w:rsid w:val="00EC4115"/>
    <w:rsid w:val="00EC749E"/>
    <w:rsid w:val="00ED7D74"/>
    <w:rsid w:val="00F04FF2"/>
    <w:rsid w:val="00F111DC"/>
    <w:rsid w:val="00F14AE9"/>
    <w:rsid w:val="00F2429E"/>
    <w:rsid w:val="00F26E19"/>
    <w:rsid w:val="00F35D14"/>
    <w:rsid w:val="00F41EB8"/>
    <w:rsid w:val="00F46B40"/>
    <w:rsid w:val="00F5402B"/>
    <w:rsid w:val="00F632EA"/>
    <w:rsid w:val="00F63E17"/>
    <w:rsid w:val="00F6571E"/>
    <w:rsid w:val="00F76549"/>
    <w:rsid w:val="00F82D11"/>
    <w:rsid w:val="00F91FA3"/>
    <w:rsid w:val="00FA09F6"/>
    <w:rsid w:val="00FA63C9"/>
    <w:rsid w:val="00FA73F9"/>
    <w:rsid w:val="00FB1ABA"/>
    <w:rsid w:val="00FB55F3"/>
    <w:rsid w:val="00FB5A0B"/>
    <w:rsid w:val="00FE07A6"/>
    <w:rsid w:val="00FE4806"/>
    <w:rsid w:val="00FE76F3"/>
    <w:rsid w:val="00FF02F1"/>
    <w:rsid w:val="00FF26C6"/>
    <w:rsid w:val="00FF2BA8"/>
    <w:rsid w:val="00FF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F63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B25D9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lang/>
    </w:rPr>
  </w:style>
  <w:style w:type="paragraph" w:styleId="a5">
    <w:name w:val="footer"/>
    <w:basedOn w:val="a"/>
    <w:rsid w:val="004B25D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D36D2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286516"/>
    <w:rPr>
      <w:sz w:val="28"/>
    </w:rPr>
  </w:style>
  <w:style w:type="paragraph" w:customStyle="1" w:styleId="ConsPlusTitle">
    <w:name w:val="ConsPlusTitle"/>
    <w:rsid w:val="00C33E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uiPriority w:val="99"/>
    <w:unhideWhenUsed/>
    <w:rsid w:val="008C51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rsid w:val="00B22A5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9666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66617"/>
    <w:pPr>
      <w:widowControl w:val="0"/>
      <w:autoSpaceDE w:val="0"/>
      <w:autoSpaceDN w:val="0"/>
    </w:pPr>
    <w:rPr>
      <w:rFonts w:ascii="Tahoma" w:hAnsi="Tahoma" w:cs="Tahoma"/>
    </w:rPr>
  </w:style>
  <w:style w:type="paragraph" w:styleId="a8">
    <w:name w:val="footnote text"/>
    <w:basedOn w:val="a"/>
    <w:link w:val="a9"/>
    <w:rsid w:val="001D342D"/>
    <w:rPr>
      <w:sz w:val="20"/>
    </w:rPr>
  </w:style>
  <w:style w:type="character" w:customStyle="1" w:styleId="a9">
    <w:name w:val="Текст сноски Знак"/>
    <w:basedOn w:val="a0"/>
    <w:link w:val="a8"/>
    <w:rsid w:val="001D342D"/>
  </w:style>
  <w:style w:type="character" w:styleId="aa">
    <w:name w:val="footnote reference"/>
    <w:uiPriority w:val="99"/>
    <w:unhideWhenUsed/>
    <w:rsid w:val="001D34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41F8A-7A2E-4FF9-8123-8B379394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BednovAV</dc:creator>
  <cp:lastModifiedBy>SkryabinskayaEA</cp:lastModifiedBy>
  <cp:revision>2</cp:revision>
  <cp:lastPrinted>2018-01-15T06:59:00Z</cp:lastPrinted>
  <dcterms:created xsi:type="dcterms:W3CDTF">2018-01-19T11:14:00Z</dcterms:created>
  <dcterms:modified xsi:type="dcterms:W3CDTF">2018-01-19T11:14:00Z</dcterms:modified>
</cp:coreProperties>
</file>